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021532" w:rsidRDefault="00D06012" w:rsidP="00EC3A5E">
      <w:pPr>
        <w:spacing w:line="360" w:lineRule="auto"/>
        <w:jc w:val="both"/>
        <w:rPr>
          <w:rFonts w:ascii="Palatino Linotype" w:hAnsi="Palatino Linotype" w:cs="Arial"/>
        </w:rPr>
      </w:pPr>
      <w:r w:rsidRPr="00021532">
        <w:rPr>
          <w:rFonts w:ascii="Palatino Linotype" w:hAnsi="Palatino Linotype" w:cs="Arial"/>
        </w:rPr>
        <w:t>Resolución del Pleno del Instituto de Transparencia, Acceso a la Información Pública y Protección de Datos Personales del Estado de México y Municipios, con domicilio en Metepec, Estado</w:t>
      </w:r>
      <w:r w:rsidR="00643CCD" w:rsidRPr="00021532">
        <w:rPr>
          <w:rFonts w:ascii="Palatino Linotype" w:hAnsi="Palatino Linotype" w:cs="Arial"/>
        </w:rPr>
        <w:t xml:space="preserve"> de México, de fecha </w:t>
      </w:r>
      <w:r w:rsidR="00BD1932" w:rsidRPr="00021532">
        <w:rPr>
          <w:rFonts w:ascii="Palatino Linotype" w:hAnsi="Palatino Linotype" w:cs="Arial"/>
        </w:rPr>
        <w:t>catorce</w:t>
      </w:r>
      <w:r w:rsidR="00E12DE7" w:rsidRPr="00021532">
        <w:rPr>
          <w:rFonts w:ascii="Palatino Linotype" w:hAnsi="Palatino Linotype" w:cs="Arial"/>
        </w:rPr>
        <w:t xml:space="preserve"> </w:t>
      </w:r>
      <w:r w:rsidR="009E6F25" w:rsidRPr="00021532">
        <w:rPr>
          <w:rFonts w:ascii="Palatino Linotype" w:hAnsi="Palatino Linotype" w:cs="Arial"/>
        </w:rPr>
        <w:t xml:space="preserve">de </w:t>
      </w:r>
      <w:r w:rsidR="008C37D6" w:rsidRPr="00021532">
        <w:rPr>
          <w:rFonts w:ascii="Palatino Linotype" w:hAnsi="Palatino Linotype" w:cs="Arial"/>
        </w:rPr>
        <w:t>mayo</w:t>
      </w:r>
      <w:r w:rsidR="005D3D74" w:rsidRPr="00021532">
        <w:rPr>
          <w:rFonts w:ascii="Palatino Linotype" w:hAnsi="Palatino Linotype" w:cs="Arial"/>
        </w:rPr>
        <w:t xml:space="preserve"> </w:t>
      </w:r>
      <w:r w:rsidR="00A558F2" w:rsidRPr="00021532">
        <w:rPr>
          <w:rFonts w:ascii="Palatino Linotype" w:hAnsi="Palatino Linotype" w:cs="Arial"/>
        </w:rPr>
        <w:t>d</w:t>
      </w:r>
      <w:r w:rsidRPr="00021532">
        <w:rPr>
          <w:rFonts w:ascii="Palatino Linotype" w:hAnsi="Palatino Linotype" w:cs="Arial"/>
        </w:rPr>
        <w:t xml:space="preserve">e dos mil </w:t>
      </w:r>
      <w:r w:rsidR="00AA2766" w:rsidRPr="00021532">
        <w:rPr>
          <w:rFonts w:ascii="Palatino Linotype" w:hAnsi="Palatino Linotype" w:cs="Arial"/>
        </w:rPr>
        <w:t>dieci</w:t>
      </w:r>
      <w:r w:rsidR="00325A54" w:rsidRPr="00021532">
        <w:rPr>
          <w:rFonts w:ascii="Palatino Linotype" w:hAnsi="Palatino Linotype" w:cs="Arial"/>
        </w:rPr>
        <w:t>nueve</w:t>
      </w:r>
      <w:r w:rsidRPr="00021532">
        <w:rPr>
          <w:rFonts w:ascii="Palatino Linotype" w:hAnsi="Palatino Linotype" w:cs="Arial"/>
        </w:rPr>
        <w:t>.</w:t>
      </w:r>
    </w:p>
    <w:p w:rsidR="00D06012" w:rsidRPr="00021532" w:rsidRDefault="00D06012" w:rsidP="00EC3A5E">
      <w:pPr>
        <w:spacing w:line="360" w:lineRule="auto"/>
        <w:jc w:val="both"/>
        <w:rPr>
          <w:noProof/>
          <w:lang w:val="es-MX" w:eastAsia="es-MX"/>
        </w:rPr>
      </w:pPr>
    </w:p>
    <w:p w:rsidR="00535903" w:rsidRPr="00021532" w:rsidRDefault="00535903" w:rsidP="00535903">
      <w:pPr>
        <w:spacing w:line="360" w:lineRule="auto"/>
        <w:jc w:val="both"/>
        <w:rPr>
          <w:rFonts w:ascii="Palatino Linotype" w:hAnsi="Palatino Linotype"/>
        </w:rPr>
      </w:pPr>
      <w:r w:rsidRPr="00021532">
        <w:rPr>
          <w:rFonts w:ascii="Palatino Linotype" w:hAnsi="Palatino Linotype"/>
        </w:rPr>
        <w:t xml:space="preserve">VISTO </w:t>
      </w:r>
      <w:r w:rsidR="00BB157F" w:rsidRPr="00021532">
        <w:rPr>
          <w:rFonts w:ascii="Palatino Linotype" w:hAnsi="Palatino Linotype"/>
        </w:rPr>
        <w:t>el</w:t>
      </w:r>
      <w:r w:rsidRPr="00021532">
        <w:rPr>
          <w:rFonts w:ascii="Palatino Linotype" w:hAnsi="Palatino Linotype"/>
        </w:rPr>
        <w:t xml:space="preserve"> expediente formado</w:t>
      </w:r>
      <w:r w:rsidR="006B7082" w:rsidRPr="00021532">
        <w:rPr>
          <w:rFonts w:ascii="Palatino Linotype" w:hAnsi="Palatino Linotype"/>
        </w:rPr>
        <w:t xml:space="preserve"> con motivo del</w:t>
      </w:r>
      <w:r w:rsidRPr="00021532">
        <w:rPr>
          <w:rFonts w:ascii="Palatino Linotype" w:hAnsi="Palatino Linotype"/>
        </w:rPr>
        <w:t xml:space="preserve"> recurso de revisión </w:t>
      </w:r>
      <w:r w:rsidR="00F8795B" w:rsidRPr="00021532">
        <w:rPr>
          <w:rFonts w:ascii="Palatino Linotype" w:hAnsi="Palatino Linotype"/>
          <w:b/>
          <w:sz w:val="22"/>
          <w:szCs w:val="22"/>
        </w:rPr>
        <w:t>0</w:t>
      </w:r>
      <w:r w:rsidR="008C37D6" w:rsidRPr="00021532">
        <w:rPr>
          <w:rFonts w:ascii="Palatino Linotype" w:hAnsi="Palatino Linotype"/>
          <w:b/>
          <w:sz w:val="22"/>
          <w:szCs w:val="22"/>
        </w:rPr>
        <w:t>1</w:t>
      </w:r>
      <w:r w:rsidR="0063796D" w:rsidRPr="00021532">
        <w:rPr>
          <w:rFonts w:ascii="Palatino Linotype" w:hAnsi="Palatino Linotype"/>
          <w:b/>
          <w:sz w:val="22"/>
          <w:szCs w:val="22"/>
        </w:rPr>
        <w:t>302</w:t>
      </w:r>
      <w:r w:rsidR="00F8795B" w:rsidRPr="00021532">
        <w:rPr>
          <w:rFonts w:ascii="Palatino Linotype" w:hAnsi="Palatino Linotype"/>
          <w:b/>
          <w:sz w:val="22"/>
          <w:szCs w:val="22"/>
        </w:rPr>
        <w:t>/INFOEM/IP/RR/201</w:t>
      </w:r>
      <w:r w:rsidR="008C37D6" w:rsidRPr="00021532">
        <w:rPr>
          <w:rFonts w:ascii="Palatino Linotype" w:hAnsi="Palatino Linotype"/>
          <w:b/>
          <w:sz w:val="22"/>
          <w:szCs w:val="22"/>
        </w:rPr>
        <w:t>9</w:t>
      </w:r>
      <w:r w:rsidR="00F74D74" w:rsidRPr="00021532">
        <w:rPr>
          <w:rFonts w:ascii="Palatino Linotype" w:hAnsi="Palatino Linotype"/>
          <w:b/>
          <w:sz w:val="22"/>
          <w:szCs w:val="22"/>
        </w:rPr>
        <w:t xml:space="preserve">, </w:t>
      </w:r>
      <w:r w:rsidRPr="00021532">
        <w:rPr>
          <w:rFonts w:ascii="Palatino Linotype" w:hAnsi="Palatino Linotype"/>
        </w:rPr>
        <w:t xml:space="preserve">promovido por </w:t>
      </w:r>
      <w:r w:rsidR="0063796D" w:rsidRPr="00021532">
        <w:rPr>
          <w:rFonts w:ascii="Palatino Linotype" w:hAnsi="Palatino Linotype"/>
        </w:rPr>
        <w:t>la</w:t>
      </w:r>
      <w:r w:rsidR="00AE338D" w:rsidRPr="00021532">
        <w:rPr>
          <w:rFonts w:ascii="Palatino Linotype" w:hAnsi="Palatino Linotype"/>
        </w:rPr>
        <w:t xml:space="preserve"> </w:t>
      </w:r>
      <w:r w:rsidR="00AE338D" w:rsidRPr="00021532">
        <w:rPr>
          <w:rFonts w:ascii="Palatino Linotype" w:hAnsi="Palatino Linotype"/>
          <w:b/>
        </w:rPr>
        <w:t>C.</w:t>
      </w:r>
      <w:r w:rsidR="00F62DF3" w:rsidRPr="00021532">
        <w:rPr>
          <w:rFonts w:ascii="Palatino Linotype" w:hAnsi="Palatino Linotype"/>
          <w:b/>
        </w:rPr>
        <w:t xml:space="preserve"> </w:t>
      </w:r>
      <w:r w:rsidR="00D41B6C">
        <w:rPr>
          <w:rFonts w:ascii="Palatino Linotype" w:hAnsi="Palatino Linotype"/>
          <w:b/>
          <w:sz w:val="22"/>
          <w:szCs w:val="22"/>
          <w:lang w:val="es-ES_tradnl"/>
        </w:rPr>
        <w:t>XXXXX XXXX XXXX</w:t>
      </w:r>
      <w:bookmarkStart w:id="0" w:name="_GoBack"/>
      <w:bookmarkEnd w:id="0"/>
      <w:r w:rsidR="005B27CA" w:rsidRPr="00021532">
        <w:rPr>
          <w:rFonts w:ascii="Palatino Linotype" w:hAnsi="Palatino Linotype"/>
          <w:b/>
        </w:rPr>
        <w:t>,</w:t>
      </w:r>
      <w:r w:rsidRPr="00021532">
        <w:rPr>
          <w:rFonts w:ascii="Palatino Linotype" w:hAnsi="Palatino Linotype"/>
        </w:rPr>
        <w:t xml:space="preserve"> en lo sucesivo </w:t>
      </w:r>
      <w:r w:rsidR="0063796D" w:rsidRPr="00021532">
        <w:rPr>
          <w:rFonts w:ascii="Palatino Linotype" w:hAnsi="Palatino Linotype"/>
          <w:b/>
        </w:rPr>
        <w:t>LA</w:t>
      </w:r>
      <w:r w:rsidR="006B7082" w:rsidRPr="00021532">
        <w:rPr>
          <w:rFonts w:ascii="Palatino Linotype" w:hAnsi="Palatino Linotype"/>
          <w:b/>
        </w:rPr>
        <w:t xml:space="preserve"> </w:t>
      </w:r>
      <w:r w:rsidRPr="00021532">
        <w:rPr>
          <w:rFonts w:ascii="Palatino Linotype" w:hAnsi="Palatino Linotype"/>
          <w:b/>
        </w:rPr>
        <w:t>RECURRENTE,</w:t>
      </w:r>
      <w:r w:rsidRPr="00021532">
        <w:rPr>
          <w:rFonts w:ascii="Palatino Linotype" w:hAnsi="Palatino Linotype"/>
        </w:rPr>
        <w:t xml:space="preserve"> en contra de la respuesta emitid</w:t>
      </w:r>
      <w:r w:rsidR="005472D5" w:rsidRPr="00021532">
        <w:rPr>
          <w:rFonts w:ascii="Palatino Linotype" w:hAnsi="Palatino Linotype"/>
        </w:rPr>
        <w:t xml:space="preserve">a por </w:t>
      </w:r>
      <w:r w:rsidR="008C37D6" w:rsidRPr="00021532">
        <w:rPr>
          <w:rFonts w:ascii="Palatino Linotype" w:hAnsi="Palatino Linotype"/>
        </w:rPr>
        <w:t>el</w:t>
      </w:r>
      <w:r w:rsidRPr="00021532">
        <w:rPr>
          <w:rFonts w:ascii="Palatino Linotype" w:hAnsi="Palatino Linotype"/>
          <w:b/>
        </w:rPr>
        <w:t xml:space="preserve"> </w:t>
      </w:r>
      <w:r w:rsidR="00150CFE" w:rsidRPr="00021532">
        <w:rPr>
          <w:rFonts w:ascii="Palatino Linotype" w:hAnsi="Palatino Linotype"/>
          <w:b/>
          <w:lang w:val="es-ES_tradnl"/>
        </w:rPr>
        <w:t>Ayuntamiento de Otzolotepec</w:t>
      </w:r>
      <w:r w:rsidRPr="00021532">
        <w:rPr>
          <w:rFonts w:ascii="Palatino Linotype" w:hAnsi="Palatino Linotype"/>
        </w:rPr>
        <w:t xml:space="preserve">, en lo sucesivo </w:t>
      </w:r>
      <w:r w:rsidRPr="00021532">
        <w:rPr>
          <w:rFonts w:ascii="Palatino Linotype" w:hAnsi="Palatino Linotype"/>
          <w:b/>
        </w:rPr>
        <w:t>EL SUJETO OBLIGADO</w:t>
      </w:r>
      <w:r w:rsidRPr="00021532">
        <w:rPr>
          <w:rFonts w:ascii="Palatino Linotype" w:hAnsi="Palatino Linotype"/>
        </w:rPr>
        <w:t xml:space="preserve">, se procede a dictar la presente resolución con base en lo siguiente: </w:t>
      </w:r>
    </w:p>
    <w:p w:rsidR="00934DF1" w:rsidRPr="00021532" w:rsidRDefault="00934DF1" w:rsidP="00F13D4E">
      <w:pPr>
        <w:jc w:val="both"/>
        <w:rPr>
          <w:rFonts w:ascii="Palatino Linotype" w:hAnsi="Palatino Linotype" w:cs="Arial"/>
          <w:sz w:val="8"/>
        </w:rPr>
      </w:pPr>
    </w:p>
    <w:p w:rsidR="00D06012" w:rsidRPr="00021532" w:rsidRDefault="00D06012" w:rsidP="00F13D4E">
      <w:pPr>
        <w:jc w:val="center"/>
        <w:rPr>
          <w:rFonts w:ascii="Palatino Linotype" w:hAnsi="Palatino Linotype" w:cs="Arial"/>
          <w:b/>
          <w:bCs/>
          <w:spacing w:val="60"/>
          <w:sz w:val="28"/>
          <w:lang w:val="es-ES_tradnl"/>
        </w:rPr>
      </w:pPr>
      <w:r w:rsidRPr="00021532">
        <w:rPr>
          <w:rFonts w:ascii="Palatino Linotype" w:hAnsi="Palatino Linotype" w:cs="Arial"/>
          <w:b/>
          <w:bCs/>
          <w:spacing w:val="60"/>
          <w:sz w:val="28"/>
          <w:lang w:val="es-ES_tradnl"/>
        </w:rPr>
        <w:t>RESULTANDO</w:t>
      </w:r>
    </w:p>
    <w:p w:rsidR="00D06012" w:rsidRPr="00021532" w:rsidRDefault="00D06012" w:rsidP="00F13D4E">
      <w:pPr>
        <w:jc w:val="center"/>
        <w:rPr>
          <w:rFonts w:ascii="Palatino Linotype" w:hAnsi="Palatino Linotype" w:cs="Arial"/>
          <w:b/>
          <w:bCs/>
          <w:spacing w:val="60"/>
          <w:lang w:val="es-ES_tradnl"/>
        </w:rPr>
      </w:pPr>
    </w:p>
    <w:p w:rsidR="00535903" w:rsidRPr="00021532" w:rsidRDefault="00535903" w:rsidP="00535903">
      <w:pPr>
        <w:pStyle w:val="Prrafodelista"/>
        <w:spacing w:line="360" w:lineRule="auto"/>
        <w:ind w:left="0"/>
        <w:contextualSpacing w:val="0"/>
        <w:jc w:val="both"/>
        <w:rPr>
          <w:rFonts w:ascii="Palatino Linotype" w:hAnsi="Palatino Linotype"/>
        </w:rPr>
      </w:pPr>
      <w:r w:rsidRPr="00021532">
        <w:rPr>
          <w:rFonts w:ascii="Palatino Linotype" w:hAnsi="Palatino Linotype" w:cs="Arial"/>
          <w:b/>
          <w:sz w:val="28"/>
          <w:szCs w:val="28"/>
        </w:rPr>
        <w:t xml:space="preserve">I. </w:t>
      </w:r>
      <w:r w:rsidRPr="00021532">
        <w:rPr>
          <w:rFonts w:ascii="Palatino Linotype" w:hAnsi="Palatino Linotype"/>
        </w:rPr>
        <w:t xml:space="preserve">En fecha </w:t>
      </w:r>
      <w:r w:rsidR="0063796D" w:rsidRPr="00021532">
        <w:rPr>
          <w:rFonts w:ascii="Palatino Linotype" w:hAnsi="Palatino Linotype"/>
        </w:rPr>
        <w:t>ocho</w:t>
      </w:r>
      <w:r w:rsidR="0058549A" w:rsidRPr="00021532">
        <w:rPr>
          <w:rFonts w:ascii="Palatino Linotype" w:hAnsi="Palatino Linotype"/>
        </w:rPr>
        <w:t xml:space="preserve"> </w:t>
      </w:r>
      <w:r w:rsidR="00E12DE7" w:rsidRPr="00021532">
        <w:rPr>
          <w:rFonts w:ascii="Palatino Linotype" w:hAnsi="Palatino Linotype"/>
        </w:rPr>
        <w:t xml:space="preserve">de </w:t>
      </w:r>
      <w:r w:rsidR="008C37D6" w:rsidRPr="00021532">
        <w:rPr>
          <w:rFonts w:ascii="Palatino Linotype" w:hAnsi="Palatino Linotype"/>
        </w:rPr>
        <w:t>febrero</w:t>
      </w:r>
      <w:r w:rsidR="006B7082" w:rsidRPr="00021532">
        <w:rPr>
          <w:rFonts w:ascii="Palatino Linotype" w:hAnsi="Palatino Linotype"/>
        </w:rPr>
        <w:t xml:space="preserve"> </w:t>
      </w:r>
      <w:r w:rsidRPr="00021532">
        <w:rPr>
          <w:rFonts w:ascii="Palatino Linotype" w:hAnsi="Palatino Linotype"/>
        </w:rPr>
        <w:t>de dos mil dieci</w:t>
      </w:r>
      <w:r w:rsidR="008C37D6" w:rsidRPr="00021532">
        <w:rPr>
          <w:rFonts w:ascii="Palatino Linotype" w:hAnsi="Palatino Linotype"/>
        </w:rPr>
        <w:t>nueve</w:t>
      </w:r>
      <w:r w:rsidRPr="00021532">
        <w:rPr>
          <w:rFonts w:ascii="Palatino Linotype" w:hAnsi="Palatino Linotype"/>
        </w:rPr>
        <w:t xml:space="preserve">, </w:t>
      </w:r>
      <w:r w:rsidR="00711E0B" w:rsidRPr="00021532">
        <w:rPr>
          <w:rFonts w:ascii="Palatino Linotype" w:hAnsi="Palatino Linotype"/>
          <w:b/>
        </w:rPr>
        <w:t>LA</w:t>
      </w:r>
      <w:r w:rsidR="00F8795B" w:rsidRPr="00021532">
        <w:rPr>
          <w:rFonts w:ascii="Palatino Linotype" w:hAnsi="Palatino Linotype"/>
          <w:b/>
        </w:rPr>
        <w:t xml:space="preserve"> RECURRENTE</w:t>
      </w:r>
      <w:r w:rsidRPr="00021532">
        <w:rPr>
          <w:rFonts w:ascii="Palatino Linotype" w:hAnsi="Palatino Linotype"/>
        </w:rPr>
        <w:t xml:space="preserve"> presentó a través del Sistema de </w:t>
      </w:r>
      <w:r w:rsidRPr="00021532">
        <w:rPr>
          <w:rFonts w:ascii="Palatino Linotype" w:hAnsi="Palatino Linotype" w:cs="Arial"/>
        </w:rPr>
        <w:t>Acceso</w:t>
      </w:r>
      <w:r w:rsidRPr="00021532">
        <w:rPr>
          <w:rFonts w:ascii="Palatino Linotype" w:hAnsi="Palatino Linotype"/>
        </w:rPr>
        <w:t xml:space="preserve"> a la Información Mexiquense, en lo subsecuente </w:t>
      </w:r>
      <w:r w:rsidRPr="00021532">
        <w:rPr>
          <w:rFonts w:ascii="Palatino Linotype" w:hAnsi="Palatino Linotype"/>
          <w:b/>
        </w:rPr>
        <w:t>EL SAIMEX</w:t>
      </w:r>
      <w:r w:rsidRPr="00021532">
        <w:rPr>
          <w:rFonts w:ascii="Palatino Linotype" w:hAnsi="Palatino Linotype"/>
        </w:rPr>
        <w:t xml:space="preserve">, ante </w:t>
      </w:r>
      <w:r w:rsidRPr="00021532">
        <w:rPr>
          <w:rFonts w:ascii="Palatino Linotype" w:hAnsi="Palatino Linotype"/>
          <w:b/>
        </w:rPr>
        <w:t>EL SUJETO OBLIGADO</w:t>
      </w:r>
      <w:r w:rsidRPr="00021532">
        <w:rPr>
          <w:rFonts w:ascii="Palatino Linotype" w:hAnsi="Palatino Linotype"/>
        </w:rPr>
        <w:t xml:space="preserve">, la solicitud de acceso a </w:t>
      </w:r>
      <w:r w:rsidR="00A844E4" w:rsidRPr="00021532">
        <w:rPr>
          <w:rFonts w:ascii="Palatino Linotype" w:hAnsi="Palatino Linotype"/>
        </w:rPr>
        <w:t xml:space="preserve">la </w:t>
      </w:r>
      <w:r w:rsidRPr="00021532">
        <w:rPr>
          <w:rFonts w:ascii="Palatino Linotype" w:hAnsi="Palatino Linotype"/>
        </w:rPr>
        <w:t xml:space="preserve">información pública, a la que se le asignó </w:t>
      </w:r>
      <w:r w:rsidR="000736D9" w:rsidRPr="00021532">
        <w:rPr>
          <w:rFonts w:ascii="Palatino Linotype" w:hAnsi="Palatino Linotype"/>
        </w:rPr>
        <w:t>el</w:t>
      </w:r>
      <w:r w:rsidRPr="00021532">
        <w:rPr>
          <w:rFonts w:ascii="Palatino Linotype" w:hAnsi="Palatino Linotype"/>
        </w:rPr>
        <w:t xml:space="preserve"> número </w:t>
      </w:r>
      <w:r w:rsidR="00711E0B" w:rsidRPr="00021532">
        <w:rPr>
          <w:rFonts w:ascii="Palatino Linotype" w:hAnsi="Palatino Linotype"/>
          <w:b/>
          <w:bCs/>
        </w:rPr>
        <w:t>00049/OTZOLOTE/IP/2019</w:t>
      </w:r>
      <w:r w:rsidR="00A844E4" w:rsidRPr="00021532">
        <w:rPr>
          <w:rFonts w:ascii="Palatino Linotype" w:hAnsi="Palatino Linotype"/>
          <w:b/>
          <w:bCs/>
          <w:sz w:val="22"/>
          <w:szCs w:val="22"/>
        </w:rPr>
        <w:t xml:space="preserve">, </w:t>
      </w:r>
      <w:r w:rsidRPr="00021532">
        <w:rPr>
          <w:rFonts w:ascii="Palatino Linotype" w:hAnsi="Palatino Linotype"/>
        </w:rPr>
        <w:t xml:space="preserve">mediante </w:t>
      </w:r>
      <w:r w:rsidR="000736D9" w:rsidRPr="00021532">
        <w:rPr>
          <w:rFonts w:ascii="Palatino Linotype" w:hAnsi="Palatino Linotype"/>
        </w:rPr>
        <w:t>el</w:t>
      </w:r>
      <w:r w:rsidRPr="00021532">
        <w:rPr>
          <w:rFonts w:ascii="Palatino Linotype" w:hAnsi="Palatino Linotype"/>
        </w:rPr>
        <w:t xml:space="preserve"> cual</w:t>
      </w:r>
      <w:r w:rsidR="000736D9" w:rsidRPr="00021532">
        <w:rPr>
          <w:rFonts w:ascii="Palatino Linotype" w:hAnsi="Palatino Linotype"/>
        </w:rPr>
        <w:t xml:space="preserve"> solicitó</w:t>
      </w:r>
      <w:r w:rsidRPr="00021532">
        <w:rPr>
          <w:rFonts w:ascii="Palatino Linotype" w:hAnsi="Palatino Linotype"/>
        </w:rPr>
        <w:t>:</w:t>
      </w:r>
    </w:p>
    <w:p w:rsidR="006242ED" w:rsidRPr="00021532" w:rsidRDefault="006242ED" w:rsidP="00535903">
      <w:pPr>
        <w:pStyle w:val="Prrafodelista"/>
        <w:spacing w:line="360" w:lineRule="auto"/>
        <w:ind w:left="0"/>
        <w:contextualSpacing w:val="0"/>
        <w:jc w:val="both"/>
        <w:rPr>
          <w:rFonts w:ascii="Palatino Linotype" w:hAnsi="Palatino Linotype"/>
          <w:sz w:val="16"/>
          <w:szCs w:val="16"/>
        </w:rPr>
      </w:pPr>
    </w:p>
    <w:p w:rsidR="00F8795B" w:rsidRPr="00021532" w:rsidRDefault="00F8795B" w:rsidP="00EC3A5E">
      <w:pPr>
        <w:ind w:left="851" w:right="901"/>
        <w:jc w:val="both"/>
        <w:rPr>
          <w:rFonts w:ascii="Palatino Linotype" w:hAnsi="Palatino Linotype" w:cs="Arial"/>
          <w:i/>
          <w:sz w:val="22"/>
          <w:szCs w:val="22"/>
        </w:rPr>
      </w:pPr>
      <w:r w:rsidRPr="00021532">
        <w:rPr>
          <w:rFonts w:ascii="Palatino Linotype" w:hAnsi="Palatino Linotype" w:cs="Arial"/>
          <w:i/>
          <w:sz w:val="22"/>
          <w:szCs w:val="22"/>
        </w:rPr>
        <w:t>“</w:t>
      </w:r>
      <w:r w:rsidR="00711E0B" w:rsidRPr="00021532">
        <w:rPr>
          <w:rFonts w:ascii="Palatino Linotype" w:hAnsi="Palatino Linotype" w:cs="Arial"/>
          <w:i/>
          <w:sz w:val="22"/>
          <w:szCs w:val="22"/>
        </w:rPr>
        <w:t>PROCEDIMIENTOS ADMINISTRATIVOS EN PROCESO 2018 EN CONTRALORIA</w:t>
      </w:r>
      <w:r w:rsidRPr="00021532">
        <w:rPr>
          <w:rFonts w:ascii="Palatino Linotype" w:hAnsi="Palatino Linotype" w:cs="Arial"/>
          <w:i/>
          <w:sz w:val="22"/>
          <w:szCs w:val="22"/>
        </w:rPr>
        <w:t>”</w:t>
      </w:r>
    </w:p>
    <w:p w:rsidR="00A844E4" w:rsidRPr="00021532" w:rsidRDefault="00A844E4" w:rsidP="00EC3A5E">
      <w:pPr>
        <w:ind w:left="851" w:right="901"/>
        <w:jc w:val="both"/>
        <w:rPr>
          <w:rFonts w:ascii="Palatino Linotype" w:hAnsi="Palatino Linotype" w:cs="Arial"/>
          <w:i/>
          <w:sz w:val="22"/>
          <w:szCs w:val="22"/>
        </w:rPr>
      </w:pPr>
    </w:p>
    <w:p w:rsidR="00D92515" w:rsidRPr="00021532" w:rsidRDefault="00D06012" w:rsidP="00EC3A5E">
      <w:pPr>
        <w:spacing w:line="360" w:lineRule="auto"/>
        <w:jc w:val="both"/>
        <w:rPr>
          <w:rFonts w:ascii="Palatino Linotype" w:hAnsi="Palatino Linotype" w:cs="Arial"/>
          <w:lang w:val="es-MX"/>
        </w:rPr>
      </w:pPr>
      <w:r w:rsidRPr="00021532">
        <w:rPr>
          <w:rFonts w:ascii="Palatino Linotype" w:hAnsi="Palatino Linotype" w:cs="Arial"/>
          <w:b/>
        </w:rPr>
        <w:t>MODALIDAD DE ENTREGA:</w:t>
      </w:r>
      <w:r w:rsidRPr="00021532">
        <w:rPr>
          <w:rFonts w:ascii="Palatino Linotype" w:hAnsi="Palatino Linotype" w:cs="Arial"/>
        </w:rPr>
        <w:t xml:space="preserve"> </w:t>
      </w:r>
      <w:r w:rsidR="00ED79C4" w:rsidRPr="00021532">
        <w:rPr>
          <w:rFonts w:ascii="Palatino Linotype" w:hAnsi="Palatino Linotype" w:cs="Arial"/>
          <w:b/>
          <w:lang w:val="es-MX"/>
        </w:rPr>
        <w:t>vía SAIMEX</w:t>
      </w:r>
      <w:r w:rsidR="00D92515" w:rsidRPr="00021532">
        <w:rPr>
          <w:rFonts w:ascii="Palatino Linotype" w:hAnsi="Palatino Linotype" w:cs="Arial"/>
          <w:lang w:val="es-MX"/>
        </w:rPr>
        <w:t>.</w:t>
      </w:r>
    </w:p>
    <w:p w:rsidR="00950909" w:rsidRPr="00021532" w:rsidRDefault="00950909" w:rsidP="00EC3A5E">
      <w:pPr>
        <w:spacing w:line="360" w:lineRule="auto"/>
        <w:jc w:val="both"/>
        <w:rPr>
          <w:rFonts w:ascii="Palatino Linotype" w:hAnsi="Palatino Linotype"/>
          <w:b/>
          <w:sz w:val="12"/>
          <w:szCs w:val="28"/>
          <w:lang w:val="es-MX"/>
        </w:rPr>
      </w:pPr>
    </w:p>
    <w:p w:rsidR="00F62DF3" w:rsidRPr="00021532" w:rsidRDefault="00535903" w:rsidP="00F62DF3">
      <w:pPr>
        <w:spacing w:line="360" w:lineRule="auto"/>
        <w:jc w:val="both"/>
        <w:rPr>
          <w:rFonts w:ascii="Palatino Linotype" w:hAnsi="Palatino Linotype" w:cs="Arial"/>
          <w:lang w:val="es-ES_tradnl"/>
        </w:rPr>
      </w:pPr>
      <w:r w:rsidRPr="00021532">
        <w:rPr>
          <w:rFonts w:ascii="Palatino Linotype" w:hAnsi="Palatino Linotype"/>
          <w:b/>
          <w:sz w:val="28"/>
          <w:szCs w:val="28"/>
          <w:lang w:val="es-MX"/>
        </w:rPr>
        <w:t>II.</w:t>
      </w:r>
      <w:r w:rsidRPr="00021532">
        <w:rPr>
          <w:rFonts w:ascii="Palatino Linotype" w:hAnsi="Palatino Linotype"/>
          <w:sz w:val="28"/>
          <w:szCs w:val="28"/>
          <w:lang w:val="es-MX"/>
        </w:rPr>
        <w:t xml:space="preserve"> </w:t>
      </w:r>
      <w:r w:rsidR="00F62DF3" w:rsidRPr="00021532">
        <w:rPr>
          <w:rFonts w:ascii="Palatino Linotype" w:hAnsi="Palatino Linotype" w:cs="Arial"/>
        </w:rPr>
        <w:t xml:space="preserve">De las </w:t>
      </w:r>
      <w:r w:rsidR="00F62DF3" w:rsidRPr="00021532">
        <w:rPr>
          <w:rFonts w:ascii="Palatino Linotype" w:hAnsi="Palatino Linotype" w:cs="Arial"/>
          <w:lang w:val="es-ES_tradnl"/>
        </w:rPr>
        <w:t xml:space="preserve">constancias que obran en </w:t>
      </w:r>
      <w:r w:rsidR="0079339B" w:rsidRPr="00021532">
        <w:rPr>
          <w:rFonts w:ascii="Palatino Linotype" w:hAnsi="Palatino Linotype" w:cs="Arial"/>
          <w:b/>
          <w:lang w:val="es-ES_tradnl"/>
        </w:rPr>
        <w:t>EL SAIMEX</w:t>
      </w:r>
      <w:r w:rsidR="00F62DF3" w:rsidRPr="00021532">
        <w:rPr>
          <w:rFonts w:ascii="Palatino Linotype" w:hAnsi="Palatino Linotype" w:cs="Arial"/>
          <w:lang w:val="es-ES_tradnl"/>
        </w:rPr>
        <w:t>, se desprende que</w:t>
      </w:r>
      <w:r w:rsidR="00F62DF3" w:rsidRPr="00021532">
        <w:rPr>
          <w:rFonts w:ascii="Palatino Linotype" w:hAnsi="Palatino Linotype" w:cs="Arial"/>
          <w:b/>
          <w:lang w:val="es-ES_tradnl"/>
        </w:rPr>
        <w:t xml:space="preserve"> </w:t>
      </w:r>
      <w:r w:rsidR="00035402" w:rsidRPr="00021532">
        <w:rPr>
          <w:rFonts w:ascii="Palatino Linotype" w:hAnsi="Palatino Linotype" w:cs="Arial"/>
          <w:lang w:val="es-ES_tradnl"/>
        </w:rPr>
        <w:t>el</w:t>
      </w:r>
      <w:r w:rsidR="00F62DF3" w:rsidRPr="00021532">
        <w:rPr>
          <w:rFonts w:ascii="Palatino Linotype" w:hAnsi="Palatino Linotype" w:cs="Arial"/>
          <w:lang w:val="es-ES_tradnl"/>
        </w:rPr>
        <w:t xml:space="preserve"> día</w:t>
      </w:r>
      <w:r w:rsidR="00E577BB" w:rsidRPr="00021532">
        <w:rPr>
          <w:rFonts w:ascii="Palatino Linotype" w:hAnsi="Palatino Linotype" w:cs="Arial"/>
          <w:lang w:val="es-ES_tradnl"/>
        </w:rPr>
        <w:t xml:space="preserve"> </w:t>
      </w:r>
      <w:r w:rsidR="00711E0B" w:rsidRPr="00021532">
        <w:rPr>
          <w:rFonts w:ascii="Palatino Linotype" w:hAnsi="Palatino Linotype" w:cs="Arial"/>
          <w:lang w:val="es-ES_tradnl"/>
        </w:rPr>
        <w:t xml:space="preserve">cuatro </w:t>
      </w:r>
      <w:r w:rsidR="00E577BB" w:rsidRPr="00021532">
        <w:rPr>
          <w:rFonts w:ascii="Palatino Linotype" w:hAnsi="Palatino Linotype" w:cs="Arial"/>
          <w:lang w:val="es-ES_tradnl"/>
        </w:rPr>
        <w:t xml:space="preserve">de </w:t>
      </w:r>
      <w:r w:rsidR="00711E0B" w:rsidRPr="00021532">
        <w:rPr>
          <w:rFonts w:ascii="Palatino Linotype" w:hAnsi="Palatino Linotype" w:cs="Arial"/>
          <w:lang w:val="es-ES_tradnl"/>
        </w:rPr>
        <w:t>marzo</w:t>
      </w:r>
      <w:r w:rsidR="00E577BB" w:rsidRPr="00021532">
        <w:rPr>
          <w:rFonts w:ascii="Palatino Linotype" w:hAnsi="Palatino Linotype" w:cs="Arial"/>
          <w:lang w:val="es-ES_tradnl"/>
        </w:rPr>
        <w:t xml:space="preserve"> del año </w:t>
      </w:r>
      <w:r w:rsidR="004568F4" w:rsidRPr="00021532">
        <w:rPr>
          <w:rFonts w:ascii="Palatino Linotype" w:hAnsi="Palatino Linotype" w:cs="Arial"/>
          <w:lang w:val="es-ES_tradnl"/>
        </w:rPr>
        <w:t>dos mil dieci</w:t>
      </w:r>
      <w:r w:rsidR="00281078" w:rsidRPr="00021532">
        <w:rPr>
          <w:rFonts w:ascii="Palatino Linotype" w:hAnsi="Palatino Linotype" w:cs="Arial"/>
          <w:lang w:val="es-ES_tradnl"/>
        </w:rPr>
        <w:t>nueve</w:t>
      </w:r>
      <w:r w:rsidR="002D371E" w:rsidRPr="00021532">
        <w:rPr>
          <w:rFonts w:ascii="Palatino Linotype" w:hAnsi="Palatino Linotype" w:cs="Arial"/>
          <w:lang w:val="es-ES_tradnl"/>
        </w:rPr>
        <w:t xml:space="preserve">, </w:t>
      </w:r>
      <w:r w:rsidR="00F62DF3" w:rsidRPr="00021532">
        <w:rPr>
          <w:rFonts w:ascii="Palatino Linotype" w:hAnsi="Palatino Linotype" w:cs="Arial"/>
          <w:lang w:val="es-ES_tradnl"/>
        </w:rPr>
        <w:t>el Responsable de la Unidad de Transparencia del</w:t>
      </w:r>
      <w:r w:rsidR="00F62DF3" w:rsidRPr="00021532">
        <w:rPr>
          <w:rFonts w:ascii="Palatino Linotype" w:hAnsi="Palatino Linotype" w:cs="Arial"/>
          <w:b/>
          <w:lang w:val="es-ES_tradnl"/>
        </w:rPr>
        <w:t xml:space="preserve"> SUJETO OBLIGADO</w:t>
      </w:r>
      <w:r w:rsidR="00F62DF3" w:rsidRPr="00021532">
        <w:rPr>
          <w:rFonts w:ascii="Palatino Linotype" w:hAnsi="Palatino Linotype" w:cs="Arial"/>
          <w:lang w:val="es-ES_tradnl"/>
        </w:rPr>
        <w:t xml:space="preserve"> dio</w:t>
      </w:r>
      <w:r w:rsidR="00367AAD" w:rsidRPr="00021532">
        <w:rPr>
          <w:rFonts w:ascii="Palatino Linotype" w:hAnsi="Palatino Linotype" w:cs="Arial"/>
          <w:lang w:val="es-ES_tradnl"/>
        </w:rPr>
        <w:t xml:space="preserve"> la </w:t>
      </w:r>
      <w:r w:rsidR="00F62DF3" w:rsidRPr="00021532">
        <w:rPr>
          <w:rFonts w:ascii="Palatino Linotype" w:hAnsi="Palatino Linotype" w:cs="Arial"/>
          <w:lang w:val="es-ES_tradnl"/>
        </w:rPr>
        <w:t>respuesta a la solicitud</w:t>
      </w:r>
      <w:r w:rsidR="00035402" w:rsidRPr="00021532">
        <w:rPr>
          <w:rFonts w:ascii="Palatino Linotype" w:hAnsi="Palatino Linotype" w:cs="Arial"/>
          <w:lang w:val="es-ES_tradnl"/>
        </w:rPr>
        <w:t xml:space="preserve"> de acceso a la</w:t>
      </w:r>
      <w:r w:rsidR="00F62DF3" w:rsidRPr="00021532">
        <w:rPr>
          <w:rFonts w:ascii="Palatino Linotype" w:hAnsi="Palatino Linotype" w:cs="Arial"/>
          <w:lang w:val="es-ES_tradnl"/>
        </w:rPr>
        <w:t xml:space="preserve"> información</w:t>
      </w:r>
      <w:r w:rsidR="0079339B" w:rsidRPr="00021532">
        <w:rPr>
          <w:rFonts w:ascii="Palatino Linotype" w:hAnsi="Palatino Linotype" w:cs="Arial"/>
          <w:b/>
          <w:lang w:val="es-ES_tradnl"/>
        </w:rPr>
        <w:t xml:space="preserve">, </w:t>
      </w:r>
      <w:r w:rsidR="00F62DF3" w:rsidRPr="00021532">
        <w:rPr>
          <w:rFonts w:ascii="Palatino Linotype" w:hAnsi="Palatino Linotype" w:cs="Arial"/>
          <w:lang w:val="es-ES_tradnl"/>
        </w:rPr>
        <w:t>en los siguientes términos:</w:t>
      </w:r>
    </w:p>
    <w:p w:rsidR="002D371E" w:rsidRPr="00021532" w:rsidRDefault="002D371E" w:rsidP="002D371E">
      <w:pPr>
        <w:ind w:left="851" w:right="901"/>
        <w:jc w:val="both"/>
        <w:rPr>
          <w:rFonts w:ascii="Palatino Linotype" w:hAnsi="Palatino Linotype"/>
          <w:b/>
          <w:bCs/>
        </w:rPr>
      </w:pPr>
    </w:p>
    <w:p w:rsidR="00711E0B" w:rsidRPr="00021532" w:rsidRDefault="00244B0E" w:rsidP="00711E0B">
      <w:pPr>
        <w:ind w:left="851" w:right="901"/>
        <w:jc w:val="right"/>
        <w:rPr>
          <w:rFonts w:ascii="Palatino Linotype" w:hAnsi="Palatino Linotype"/>
          <w:bCs/>
          <w:i/>
          <w:sz w:val="22"/>
          <w:szCs w:val="22"/>
        </w:rPr>
      </w:pPr>
      <w:r w:rsidRPr="00021532">
        <w:rPr>
          <w:rFonts w:ascii="Palatino Linotype" w:hAnsi="Palatino Linotype"/>
          <w:bCs/>
          <w:i/>
          <w:sz w:val="22"/>
          <w:szCs w:val="22"/>
        </w:rPr>
        <w:t>“</w:t>
      </w:r>
      <w:r w:rsidR="00711E0B" w:rsidRPr="00021532">
        <w:rPr>
          <w:rFonts w:ascii="Palatino Linotype" w:hAnsi="Palatino Linotype"/>
          <w:bCs/>
          <w:i/>
          <w:sz w:val="22"/>
          <w:szCs w:val="22"/>
        </w:rPr>
        <w:t>Folio de la solicitud: 00049/OTZOLOTE/IP/2019</w:t>
      </w:r>
    </w:p>
    <w:p w:rsidR="00711E0B" w:rsidRPr="00021532" w:rsidRDefault="00711E0B" w:rsidP="00711E0B">
      <w:pPr>
        <w:ind w:left="851" w:right="901"/>
        <w:rPr>
          <w:rFonts w:ascii="Palatino Linotype" w:hAnsi="Palatino Linotype"/>
          <w:bCs/>
          <w:i/>
          <w:sz w:val="22"/>
          <w:szCs w:val="22"/>
        </w:rPr>
      </w:pPr>
      <w:r w:rsidRPr="00021532">
        <w:rPr>
          <w:rFonts w:ascii="Palatino Linotype" w:hAnsi="Palatino Linotype"/>
          <w:bCs/>
          <w:i/>
          <w:sz w:val="22"/>
          <w:szCs w:val="22"/>
        </w:rPr>
        <w:lastRenderedPageBreak/>
        <w:t>Se da respuesta a su solicitud</w:t>
      </w:r>
    </w:p>
    <w:p w:rsidR="00711E0B" w:rsidRPr="00021532" w:rsidRDefault="00711E0B" w:rsidP="00711E0B">
      <w:pPr>
        <w:ind w:left="851" w:right="901"/>
        <w:rPr>
          <w:rFonts w:ascii="Palatino Linotype" w:hAnsi="Palatino Linotype"/>
          <w:bCs/>
          <w:i/>
          <w:sz w:val="22"/>
          <w:szCs w:val="22"/>
        </w:rPr>
      </w:pPr>
      <w:r w:rsidRPr="00021532">
        <w:rPr>
          <w:rFonts w:ascii="Palatino Linotype" w:hAnsi="Palatino Linotype"/>
          <w:bCs/>
          <w:i/>
          <w:sz w:val="22"/>
          <w:szCs w:val="22"/>
        </w:rPr>
        <w:t>ATENTAMENTE</w:t>
      </w:r>
    </w:p>
    <w:p w:rsidR="002D371E" w:rsidRPr="00112C9A" w:rsidRDefault="00711E0B" w:rsidP="00711E0B">
      <w:pPr>
        <w:ind w:left="851" w:right="901"/>
        <w:rPr>
          <w:rFonts w:ascii="Palatino Linotype" w:hAnsi="Palatino Linotype"/>
          <w:bCs/>
          <w:i/>
          <w:sz w:val="22"/>
          <w:szCs w:val="22"/>
          <w:lang w:val="en-US"/>
        </w:rPr>
      </w:pPr>
      <w:r w:rsidRPr="00112C9A">
        <w:rPr>
          <w:rFonts w:ascii="Palatino Linotype" w:hAnsi="Palatino Linotype"/>
          <w:bCs/>
          <w:i/>
          <w:sz w:val="22"/>
          <w:szCs w:val="22"/>
          <w:lang w:val="en-US"/>
        </w:rPr>
        <w:t>P,C.P. NOEMI REYES ANDRADE</w:t>
      </w:r>
      <w:r w:rsidR="002D371E" w:rsidRPr="00112C9A">
        <w:rPr>
          <w:rFonts w:ascii="Palatino Linotype" w:hAnsi="Palatino Linotype"/>
          <w:bCs/>
          <w:i/>
          <w:sz w:val="22"/>
          <w:szCs w:val="22"/>
          <w:lang w:val="en-US"/>
        </w:rPr>
        <w:t>”</w:t>
      </w:r>
    </w:p>
    <w:p w:rsidR="00244B0E" w:rsidRPr="00112C9A" w:rsidRDefault="00244B0E" w:rsidP="00711E0B">
      <w:pPr>
        <w:ind w:right="901"/>
        <w:rPr>
          <w:rFonts w:ascii="Palatino Linotype" w:hAnsi="Palatino Linotype"/>
          <w:bCs/>
          <w:i/>
          <w:sz w:val="22"/>
          <w:szCs w:val="22"/>
          <w:lang w:val="en-US"/>
        </w:rPr>
      </w:pPr>
    </w:p>
    <w:p w:rsidR="00711E0B" w:rsidRPr="00021532" w:rsidRDefault="00711E0B" w:rsidP="00711E0B">
      <w:pPr>
        <w:spacing w:line="360" w:lineRule="auto"/>
        <w:ind w:right="49"/>
        <w:jc w:val="both"/>
        <w:rPr>
          <w:rFonts w:ascii="Palatino Linotype" w:hAnsi="Palatino Linotype"/>
          <w:bCs/>
        </w:rPr>
      </w:pPr>
      <w:r w:rsidRPr="00021532">
        <w:rPr>
          <w:rFonts w:ascii="Palatino Linotype" w:hAnsi="Palatino Linotype"/>
          <w:bCs/>
        </w:rPr>
        <w:t xml:space="preserve">Asimismo, a su respuesta anexó un archivo electrónico denominado </w:t>
      </w:r>
      <w:r w:rsidRPr="00021532">
        <w:rPr>
          <w:rFonts w:ascii="Palatino Linotype" w:hAnsi="Palatino Linotype"/>
          <w:b/>
          <w:bCs/>
          <w:i/>
        </w:rPr>
        <w:t>RESPUESTA SOLICITUD 49.pdf</w:t>
      </w:r>
      <w:r w:rsidRPr="00021532">
        <w:rPr>
          <w:rFonts w:ascii="Palatino Linotype" w:hAnsi="Palatino Linotype"/>
          <w:bCs/>
        </w:rPr>
        <w:t>, el cual contiene el oficio número OTZ/CM/370/2019, signado por el Contralor Municipal en el que le señaló a través de una relación de la existencia de 40 expedientes en proceso en el año 2018.</w:t>
      </w:r>
    </w:p>
    <w:p w:rsidR="00711E0B" w:rsidRPr="00021532" w:rsidRDefault="00711E0B" w:rsidP="00711E0B">
      <w:pPr>
        <w:ind w:right="49"/>
        <w:rPr>
          <w:rFonts w:ascii="Palatino Linotype" w:hAnsi="Palatino Linotype"/>
          <w:bCs/>
        </w:rPr>
      </w:pPr>
    </w:p>
    <w:p w:rsidR="00816858" w:rsidRPr="00021532" w:rsidRDefault="00816D47" w:rsidP="002D371E">
      <w:pPr>
        <w:spacing w:line="360" w:lineRule="auto"/>
        <w:jc w:val="both"/>
        <w:rPr>
          <w:rFonts w:ascii="Palatino Linotype" w:hAnsi="Palatino Linotype" w:cs="Arial"/>
        </w:rPr>
      </w:pPr>
      <w:r w:rsidRPr="00021532">
        <w:rPr>
          <w:rFonts w:ascii="Palatino Linotype" w:hAnsi="Palatino Linotype"/>
          <w:b/>
          <w:sz w:val="28"/>
          <w:szCs w:val="28"/>
        </w:rPr>
        <w:t>I</w:t>
      </w:r>
      <w:r w:rsidR="003A546D" w:rsidRPr="00021532">
        <w:rPr>
          <w:rFonts w:ascii="Palatino Linotype" w:hAnsi="Palatino Linotype"/>
          <w:b/>
          <w:sz w:val="28"/>
          <w:szCs w:val="28"/>
        </w:rPr>
        <w:t>V</w:t>
      </w:r>
      <w:r w:rsidR="00816858" w:rsidRPr="00021532">
        <w:rPr>
          <w:rFonts w:ascii="Palatino Linotype" w:hAnsi="Palatino Linotype" w:cs="Arial"/>
          <w:b/>
          <w:sz w:val="28"/>
          <w:szCs w:val="28"/>
        </w:rPr>
        <w:t>.</w:t>
      </w:r>
      <w:r w:rsidR="00816858" w:rsidRPr="00021532">
        <w:rPr>
          <w:rFonts w:ascii="Palatino Linotype" w:hAnsi="Palatino Linotype" w:cs="Arial"/>
          <w:b/>
          <w:sz w:val="28"/>
        </w:rPr>
        <w:t xml:space="preserve"> </w:t>
      </w:r>
      <w:r w:rsidR="00816858" w:rsidRPr="00021532">
        <w:rPr>
          <w:rFonts w:ascii="Palatino Linotype" w:hAnsi="Palatino Linotype"/>
        </w:rPr>
        <w:t xml:space="preserve">Inconforme con la </w:t>
      </w:r>
      <w:r w:rsidR="00816858" w:rsidRPr="00021532">
        <w:rPr>
          <w:rFonts w:ascii="Palatino Linotype" w:hAnsi="Palatino Linotype" w:cs="Arial"/>
        </w:rPr>
        <w:t>respuesta</w:t>
      </w:r>
      <w:r w:rsidRPr="00021532">
        <w:rPr>
          <w:rFonts w:ascii="Palatino Linotype" w:hAnsi="Palatino Linotype" w:cs="Arial"/>
        </w:rPr>
        <w:t>, el día</w:t>
      </w:r>
      <w:r w:rsidR="003A546D" w:rsidRPr="00021532">
        <w:rPr>
          <w:rFonts w:ascii="Palatino Linotype" w:hAnsi="Palatino Linotype" w:cs="Arial"/>
        </w:rPr>
        <w:t xml:space="preserve"> </w:t>
      </w:r>
      <w:r w:rsidR="00711E0B" w:rsidRPr="00021532">
        <w:rPr>
          <w:rFonts w:ascii="Palatino Linotype" w:hAnsi="Palatino Linotype" w:cs="Arial"/>
        </w:rPr>
        <w:t>cinco</w:t>
      </w:r>
      <w:r w:rsidR="003A546D" w:rsidRPr="00021532">
        <w:rPr>
          <w:rFonts w:ascii="Palatino Linotype" w:hAnsi="Palatino Linotype" w:cs="Arial"/>
        </w:rPr>
        <w:t xml:space="preserve"> de </w:t>
      </w:r>
      <w:r w:rsidR="00281078" w:rsidRPr="00021532">
        <w:rPr>
          <w:rFonts w:ascii="Palatino Linotype" w:hAnsi="Palatino Linotype" w:cs="Arial"/>
        </w:rPr>
        <w:t>marzo</w:t>
      </w:r>
      <w:r w:rsidR="00026229" w:rsidRPr="00021532">
        <w:rPr>
          <w:rFonts w:ascii="Palatino Linotype" w:hAnsi="Palatino Linotype" w:cs="Arial"/>
        </w:rPr>
        <w:t xml:space="preserve"> del año </w:t>
      </w:r>
      <w:r w:rsidR="00244B0E" w:rsidRPr="00021532">
        <w:rPr>
          <w:rFonts w:ascii="Palatino Linotype" w:hAnsi="Palatino Linotype" w:cs="Arial"/>
        </w:rPr>
        <w:t>dos mil dieci</w:t>
      </w:r>
      <w:r w:rsidR="00281078" w:rsidRPr="00021532">
        <w:rPr>
          <w:rFonts w:ascii="Palatino Linotype" w:hAnsi="Palatino Linotype" w:cs="Arial"/>
        </w:rPr>
        <w:t>nueve</w:t>
      </w:r>
      <w:r w:rsidR="00816858" w:rsidRPr="00021532">
        <w:rPr>
          <w:rFonts w:ascii="Palatino Linotype" w:hAnsi="Palatino Linotype" w:cs="Arial"/>
        </w:rPr>
        <w:t>,</w:t>
      </w:r>
      <w:r w:rsidR="00026229" w:rsidRPr="00021532">
        <w:rPr>
          <w:rFonts w:ascii="Palatino Linotype" w:hAnsi="Palatino Linotype" w:cs="Arial"/>
        </w:rPr>
        <w:t xml:space="preserve"> </w:t>
      </w:r>
      <w:r w:rsidR="005D2C33" w:rsidRPr="00021532">
        <w:rPr>
          <w:rFonts w:ascii="Palatino Linotype" w:hAnsi="Palatino Linotype"/>
          <w:b/>
        </w:rPr>
        <w:t>LA</w:t>
      </w:r>
      <w:r w:rsidR="00F8795B" w:rsidRPr="00021532">
        <w:rPr>
          <w:rFonts w:ascii="Palatino Linotype" w:hAnsi="Palatino Linotype"/>
          <w:b/>
        </w:rPr>
        <w:t xml:space="preserve"> RECURRENTE</w:t>
      </w:r>
      <w:r w:rsidR="00816858" w:rsidRPr="00021532">
        <w:rPr>
          <w:rFonts w:ascii="Palatino Linotype" w:hAnsi="Palatino Linotype"/>
        </w:rPr>
        <w:t xml:space="preserve"> interpuso </w:t>
      </w:r>
      <w:r w:rsidRPr="00021532">
        <w:rPr>
          <w:rFonts w:ascii="Palatino Linotype" w:hAnsi="Palatino Linotype"/>
        </w:rPr>
        <w:t>el</w:t>
      </w:r>
      <w:r w:rsidR="00816858" w:rsidRPr="00021532">
        <w:rPr>
          <w:rFonts w:ascii="Palatino Linotype" w:hAnsi="Palatino Linotype"/>
        </w:rPr>
        <w:t xml:space="preserve"> recurso de revisión objeto del presente estudio, </w:t>
      </w:r>
      <w:r w:rsidR="00026229" w:rsidRPr="00021532">
        <w:rPr>
          <w:rFonts w:ascii="Palatino Linotype" w:hAnsi="Palatino Linotype" w:cs="Arial"/>
        </w:rPr>
        <w:t>al que se</w:t>
      </w:r>
      <w:r w:rsidR="00514690" w:rsidRPr="00021532">
        <w:rPr>
          <w:rFonts w:ascii="Palatino Linotype" w:hAnsi="Palatino Linotype"/>
        </w:rPr>
        <w:t xml:space="preserve"> le</w:t>
      </w:r>
      <w:r w:rsidRPr="00021532">
        <w:rPr>
          <w:rFonts w:ascii="Palatino Linotype" w:hAnsi="Palatino Linotype"/>
        </w:rPr>
        <w:t xml:space="preserve"> </w:t>
      </w:r>
      <w:r w:rsidR="00DF6687" w:rsidRPr="00021532">
        <w:rPr>
          <w:rFonts w:ascii="Palatino Linotype" w:hAnsi="Palatino Linotype"/>
        </w:rPr>
        <w:t>asignó</w:t>
      </w:r>
      <w:r w:rsidR="00816858" w:rsidRPr="00021532">
        <w:rPr>
          <w:rFonts w:ascii="Palatino Linotype" w:hAnsi="Palatino Linotype"/>
        </w:rPr>
        <w:t xml:space="preserve"> </w:t>
      </w:r>
      <w:r w:rsidRPr="00021532">
        <w:rPr>
          <w:rFonts w:ascii="Palatino Linotype" w:hAnsi="Palatino Linotype"/>
        </w:rPr>
        <w:t>el</w:t>
      </w:r>
      <w:r w:rsidR="00816858" w:rsidRPr="00021532">
        <w:rPr>
          <w:rFonts w:ascii="Palatino Linotype" w:hAnsi="Palatino Linotype"/>
        </w:rPr>
        <w:t xml:space="preserve"> número de expediente </w:t>
      </w:r>
      <w:r w:rsidR="003A546D" w:rsidRPr="00021532">
        <w:rPr>
          <w:rFonts w:ascii="Palatino Linotype" w:hAnsi="Palatino Linotype"/>
          <w:b/>
          <w:sz w:val="22"/>
          <w:szCs w:val="22"/>
        </w:rPr>
        <w:t>0</w:t>
      </w:r>
      <w:r w:rsidR="00281078" w:rsidRPr="00021532">
        <w:rPr>
          <w:rFonts w:ascii="Palatino Linotype" w:hAnsi="Palatino Linotype"/>
          <w:b/>
          <w:sz w:val="22"/>
          <w:szCs w:val="22"/>
        </w:rPr>
        <w:t>1</w:t>
      </w:r>
      <w:r w:rsidR="00112C9A">
        <w:rPr>
          <w:rFonts w:ascii="Palatino Linotype" w:hAnsi="Palatino Linotype"/>
          <w:b/>
          <w:sz w:val="22"/>
          <w:szCs w:val="22"/>
        </w:rPr>
        <w:t>302</w:t>
      </w:r>
      <w:r w:rsidR="003A546D" w:rsidRPr="00021532">
        <w:rPr>
          <w:rFonts w:ascii="Palatino Linotype" w:hAnsi="Palatino Linotype"/>
          <w:b/>
          <w:sz w:val="22"/>
          <w:szCs w:val="22"/>
        </w:rPr>
        <w:t>/INFOEM/IP/RR/201</w:t>
      </w:r>
      <w:r w:rsidR="005D0D8B">
        <w:rPr>
          <w:rFonts w:ascii="Palatino Linotype" w:hAnsi="Palatino Linotype"/>
          <w:b/>
          <w:sz w:val="22"/>
          <w:szCs w:val="22"/>
        </w:rPr>
        <w:t>9</w:t>
      </w:r>
      <w:r w:rsidR="003A546D" w:rsidRPr="00021532">
        <w:rPr>
          <w:rFonts w:ascii="Palatino Linotype" w:hAnsi="Palatino Linotype"/>
          <w:b/>
          <w:sz w:val="22"/>
          <w:szCs w:val="22"/>
        </w:rPr>
        <w:t xml:space="preserve">, </w:t>
      </w:r>
      <w:r w:rsidR="00816858" w:rsidRPr="00021532">
        <w:rPr>
          <w:rFonts w:ascii="Palatino Linotype" w:hAnsi="Palatino Linotype" w:cs="Arial"/>
        </w:rPr>
        <w:t xml:space="preserve">en </w:t>
      </w:r>
      <w:r w:rsidRPr="00021532">
        <w:rPr>
          <w:rFonts w:ascii="Palatino Linotype" w:hAnsi="Palatino Linotype" w:cs="Arial"/>
        </w:rPr>
        <w:t>el que señaló como acto impugnado:</w:t>
      </w:r>
    </w:p>
    <w:p w:rsidR="00816858" w:rsidRPr="00021532" w:rsidRDefault="00816858" w:rsidP="00816858">
      <w:pPr>
        <w:pStyle w:val="Prrafodelista"/>
        <w:spacing w:line="360" w:lineRule="auto"/>
        <w:ind w:left="0"/>
        <w:jc w:val="both"/>
        <w:rPr>
          <w:rFonts w:ascii="Palatino Linotype" w:hAnsi="Palatino Linotype" w:cs="Arial"/>
          <w:sz w:val="10"/>
        </w:rPr>
      </w:pPr>
    </w:p>
    <w:p w:rsidR="002D371E" w:rsidRPr="00021532" w:rsidRDefault="00816D47" w:rsidP="00F85968">
      <w:pPr>
        <w:ind w:left="851" w:right="901"/>
        <w:jc w:val="both"/>
        <w:rPr>
          <w:rFonts w:ascii="Palatino Linotype" w:hAnsi="Palatino Linotype" w:cs="Arial"/>
          <w:i/>
          <w:sz w:val="22"/>
          <w:szCs w:val="22"/>
          <w:lang w:val="es-ES_tradnl"/>
        </w:rPr>
      </w:pPr>
      <w:r w:rsidRPr="00021532">
        <w:rPr>
          <w:rFonts w:ascii="Palatino Linotype" w:hAnsi="Palatino Linotype" w:cs="Arial"/>
          <w:i/>
          <w:sz w:val="22"/>
          <w:szCs w:val="22"/>
          <w:lang w:val="es-ES_tradnl"/>
        </w:rPr>
        <w:t xml:space="preserve"> </w:t>
      </w:r>
      <w:r w:rsidR="00240E28" w:rsidRPr="00021532">
        <w:rPr>
          <w:rFonts w:ascii="Palatino Linotype" w:hAnsi="Palatino Linotype" w:cs="Arial"/>
          <w:i/>
          <w:sz w:val="22"/>
          <w:szCs w:val="22"/>
          <w:lang w:val="es-ES_tradnl"/>
        </w:rPr>
        <w:t>“</w:t>
      </w:r>
      <w:r w:rsidR="005D2C33" w:rsidRPr="00021532">
        <w:rPr>
          <w:rFonts w:ascii="Palatino Linotype" w:hAnsi="Palatino Linotype" w:cs="Arial"/>
          <w:i/>
          <w:sz w:val="22"/>
          <w:szCs w:val="22"/>
          <w:lang w:val="es-ES_tradnl"/>
        </w:rPr>
        <w:t>De la solicitud de los Procedimiento administrativos llevados a cabo en la Contraloría municipal del 2017 y 2018 y en procedimiento</w:t>
      </w:r>
      <w:r w:rsidR="00240E28" w:rsidRPr="00021532">
        <w:rPr>
          <w:rFonts w:ascii="Palatino Linotype" w:hAnsi="Palatino Linotype" w:cs="Arial"/>
          <w:i/>
          <w:sz w:val="22"/>
          <w:szCs w:val="22"/>
          <w:lang w:val="es-ES_tradnl"/>
        </w:rPr>
        <w:t>”</w:t>
      </w:r>
      <w:r w:rsidR="005A15B3" w:rsidRPr="00021532">
        <w:rPr>
          <w:rFonts w:ascii="Palatino Linotype" w:hAnsi="Palatino Linotype" w:cs="Arial"/>
          <w:i/>
          <w:sz w:val="22"/>
          <w:szCs w:val="22"/>
          <w:lang w:val="es-ES_tradnl"/>
        </w:rPr>
        <w:t xml:space="preserve"> </w:t>
      </w:r>
    </w:p>
    <w:p w:rsidR="00200E87" w:rsidRPr="00021532" w:rsidRDefault="00200E87" w:rsidP="00B5322E">
      <w:pPr>
        <w:ind w:right="901"/>
        <w:jc w:val="both"/>
        <w:rPr>
          <w:rFonts w:ascii="Palatino Linotype" w:hAnsi="Palatino Linotype" w:cs="Arial"/>
          <w:b/>
          <w:sz w:val="18"/>
          <w:lang w:val="es-ES_tradnl"/>
        </w:rPr>
      </w:pPr>
    </w:p>
    <w:p w:rsidR="00E877F8" w:rsidRPr="00021532" w:rsidRDefault="00E877F8" w:rsidP="00EC3A5E">
      <w:pPr>
        <w:spacing w:line="360" w:lineRule="auto"/>
        <w:jc w:val="both"/>
        <w:rPr>
          <w:rFonts w:ascii="Palatino Linotype" w:hAnsi="Palatino Linotype" w:cs="Arial"/>
        </w:rPr>
      </w:pPr>
      <w:r w:rsidRPr="00021532">
        <w:rPr>
          <w:rFonts w:ascii="Palatino Linotype" w:hAnsi="Palatino Linotype" w:cs="Arial"/>
        </w:rPr>
        <w:t xml:space="preserve">Asimismo, como razones o motivos de inconformidad: </w:t>
      </w:r>
    </w:p>
    <w:p w:rsidR="007848A6" w:rsidRPr="00021532" w:rsidRDefault="007848A6" w:rsidP="00EC3A5E">
      <w:pPr>
        <w:spacing w:line="360" w:lineRule="auto"/>
        <w:jc w:val="both"/>
        <w:rPr>
          <w:rFonts w:ascii="Palatino Linotype" w:hAnsi="Palatino Linotype" w:cs="Arial"/>
          <w:sz w:val="18"/>
        </w:rPr>
      </w:pPr>
    </w:p>
    <w:p w:rsidR="00794665" w:rsidRPr="00021532" w:rsidRDefault="00816D47" w:rsidP="00816D47">
      <w:pPr>
        <w:spacing w:line="276" w:lineRule="auto"/>
        <w:ind w:left="851" w:right="899"/>
        <w:jc w:val="both"/>
        <w:rPr>
          <w:rFonts w:ascii="Palatino Linotype" w:hAnsi="Palatino Linotype" w:cs="Arial"/>
          <w:i/>
          <w:sz w:val="22"/>
          <w:szCs w:val="22"/>
          <w:lang w:val="es-ES_tradnl"/>
        </w:rPr>
      </w:pPr>
      <w:r w:rsidRPr="00021532">
        <w:rPr>
          <w:rFonts w:ascii="Palatino Linotype" w:hAnsi="Palatino Linotype" w:cs="Arial"/>
          <w:i/>
          <w:sz w:val="22"/>
          <w:szCs w:val="22"/>
          <w:lang w:val="es-ES_tradnl"/>
        </w:rPr>
        <w:t xml:space="preserve"> </w:t>
      </w:r>
      <w:r w:rsidR="00794665" w:rsidRPr="00021532">
        <w:rPr>
          <w:rFonts w:ascii="Palatino Linotype" w:hAnsi="Palatino Linotype" w:cs="Arial"/>
          <w:i/>
          <w:sz w:val="22"/>
          <w:szCs w:val="22"/>
          <w:lang w:val="es-ES_tradnl"/>
        </w:rPr>
        <w:t>“</w:t>
      </w:r>
      <w:r w:rsidR="005D2C33" w:rsidRPr="00021532">
        <w:rPr>
          <w:rFonts w:ascii="Palatino Linotype" w:hAnsi="Palatino Linotype" w:cs="Arial"/>
          <w:i/>
          <w:sz w:val="22"/>
          <w:szCs w:val="22"/>
          <w:lang w:val="es-ES_tradnl"/>
        </w:rPr>
        <w:t>No se entrega información detallada, solo hace referencia a número de expedientes y no incluyen su estatus y su referencia al procedimiento llevado a cabo</w:t>
      </w:r>
      <w:r w:rsidR="00AD57D1" w:rsidRPr="00021532">
        <w:rPr>
          <w:rFonts w:ascii="Palatino Linotype" w:hAnsi="Palatino Linotype" w:cs="Arial"/>
          <w:i/>
          <w:sz w:val="22"/>
          <w:szCs w:val="22"/>
          <w:lang w:val="es-ES_tradnl"/>
        </w:rPr>
        <w:t>”</w:t>
      </w:r>
    </w:p>
    <w:p w:rsidR="00D03FC4" w:rsidRPr="00021532" w:rsidRDefault="00D03FC4" w:rsidP="00794665">
      <w:pPr>
        <w:ind w:left="851" w:right="901"/>
        <w:jc w:val="both"/>
        <w:rPr>
          <w:rFonts w:ascii="Palatino Linotype" w:hAnsi="Palatino Linotype" w:cs="Arial"/>
          <w:i/>
          <w:sz w:val="16"/>
          <w:szCs w:val="22"/>
          <w:lang w:val="es-ES_tradnl"/>
        </w:rPr>
      </w:pPr>
    </w:p>
    <w:p w:rsidR="00D519BE" w:rsidRPr="00021532" w:rsidRDefault="00D519BE" w:rsidP="00EC3A5E">
      <w:pPr>
        <w:pStyle w:val="Prrafodelista"/>
        <w:spacing w:line="360" w:lineRule="auto"/>
        <w:ind w:left="0"/>
        <w:contextualSpacing w:val="0"/>
        <w:jc w:val="both"/>
        <w:rPr>
          <w:rFonts w:ascii="Palatino Linotype" w:hAnsi="Palatino Linotype" w:cs="Arial"/>
          <w:lang w:val="es-ES_tradnl"/>
        </w:rPr>
      </w:pPr>
      <w:r w:rsidRPr="00021532">
        <w:rPr>
          <w:rFonts w:ascii="Palatino Linotype" w:hAnsi="Palatino Linotype" w:cs="Arial"/>
          <w:b/>
          <w:sz w:val="28"/>
          <w:szCs w:val="28"/>
        </w:rPr>
        <w:t xml:space="preserve">V. </w:t>
      </w:r>
      <w:r w:rsidRPr="00021532">
        <w:rPr>
          <w:rFonts w:ascii="Palatino Linotype" w:hAnsi="Palatino Linotype" w:cs="Arial"/>
        </w:rPr>
        <w:t>El</w:t>
      </w:r>
      <w:r w:rsidR="008A2334" w:rsidRPr="00021532">
        <w:rPr>
          <w:rFonts w:ascii="Palatino Linotype" w:hAnsi="Palatino Linotype" w:cs="Arial"/>
        </w:rPr>
        <w:t xml:space="preserve"> </w:t>
      </w:r>
      <w:r w:rsidR="005D2C33" w:rsidRPr="00021532">
        <w:rPr>
          <w:rFonts w:ascii="Palatino Linotype" w:hAnsi="Palatino Linotype" w:cs="Arial"/>
        </w:rPr>
        <w:t xml:space="preserve">cinco </w:t>
      </w:r>
      <w:r w:rsidR="00591747" w:rsidRPr="00021532">
        <w:rPr>
          <w:rFonts w:ascii="Palatino Linotype" w:hAnsi="Palatino Linotype" w:cs="Arial"/>
        </w:rPr>
        <w:t xml:space="preserve">de </w:t>
      </w:r>
      <w:r w:rsidR="00281078" w:rsidRPr="00021532">
        <w:rPr>
          <w:rFonts w:ascii="Palatino Linotype" w:hAnsi="Palatino Linotype" w:cs="Arial"/>
        </w:rPr>
        <w:t>marzo</w:t>
      </w:r>
      <w:r w:rsidR="00591747" w:rsidRPr="00021532">
        <w:rPr>
          <w:rFonts w:ascii="Palatino Linotype" w:hAnsi="Palatino Linotype" w:cs="Arial"/>
        </w:rPr>
        <w:t xml:space="preserve"> </w:t>
      </w:r>
      <w:r w:rsidR="00E96B80" w:rsidRPr="00021532">
        <w:rPr>
          <w:rFonts w:ascii="Palatino Linotype" w:hAnsi="Palatino Linotype" w:cs="Arial"/>
        </w:rPr>
        <w:t>de dos mil dieci</w:t>
      </w:r>
      <w:r w:rsidR="00281078" w:rsidRPr="00021532">
        <w:rPr>
          <w:rFonts w:ascii="Palatino Linotype" w:hAnsi="Palatino Linotype" w:cs="Arial"/>
        </w:rPr>
        <w:t>nueve</w:t>
      </w:r>
      <w:r w:rsidRPr="00021532">
        <w:rPr>
          <w:rFonts w:ascii="Palatino Linotype" w:hAnsi="Palatino Linotype" w:cs="Arial"/>
        </w:rPr>
        <w:t xml:space="preserve">, </w:t>
      </w:r>
      <w:r w:rsidR="000A7A70" w:rsidRPr="00021532">
        <w:rPr>
          <w:rFonts w:ascii="Palatino Linotype" w:hAnsi="Palatino Linotype" w:cs="Arial"/>
        </w:rPr>
        <w:t>el</w:t>
      </w:r>
      <w:r w:rsidRPr="00021532">
        <w:rPr>
          <w:rFonts w:ascii="Palatino Linotype" w:hAnsi="Palatino Linotype" w:cs="Arial"/>
        </w:rPr>
        <w:t xml:space="preserve"> </w:t>
      </w:r>
      <w:r w:rsidRPr="00021532">
        <w:rPr>
          <w:rFonts w:ascii="Palatino Linotype" w:hAnsi="Palatino Linotype" w:cs="Arial"/>
          <w:lang w:val="es-ES_tradnl"/>
        </w:rPr>
        <w:t>recurso de que</w:t>
      </w:r>
      <w:r w:rsidRPr="00021532">
        <w:rPr>
          <w:rFonts w:ascii="Palatino Linotype" w:hAnsi="Palatino Linotype" w:cs="Arial"/>
        </w:rPr>
        <w:t xml:space="preserve"> se trata</w:t>
      </w:r>
      <w:r w:rsidR="005D5810" w:rsidRPr="00021532">
        <w:rPr>
          <w:rFonts w:ascii="Palatino Linotype" w:hAnsi="Palatino Linotype" w:cs="Arial"/>
          <w:lang w:val="es-ES_tradnl"/>
        </w:rPr>
        <w:t xml:space="preserve"> se </w:t>
      </w:r>
      <w:r w:rsidR="00C33846" w:rsidRPr="00021532">
        <w:rPr>
          <w:rFonts w:ascii="Palatino Linotype" w:hAnsi="Palatino Linotype" w:cs="Arial"/>
          <w:lang w:val="es-ES_tradnl"/>
        </w:rPr>
        <w:t>envió</w:t>
      </w:r>
      <w:r w:rsidRPr="00021532">
        <w:rPr>
          <w:rFonts w:ascii="Palatino Linotype" w:hAnsi="Palatino Linotype" w:cs="Arial"/>
          <w:lang w:val="es-ES_tradnl"/>
        </w:rPr>
        <w:t xml:space="preserve"> electrónicamente al Instituto de </w:t>
      </w:r>
      <w:r w:rsidRPr="00021532">
        <w:rPr>
          <w:rFonts w:ascii="Palatino Linotype" w:eastAsia="Arial Unicode MS" w:hAnsi="Palatino Linotype" w:cs="Arial"/>
        </w:rPr>
        <w:t>Transparencia</w:t>
      </w:r>
      <w:r w:rsidRPr="00021532">
        <w:rPr>
          <w:rFonts w:ascii="Palatino Linotype" w:hAnsi="Palatino Linotype" w:cs="Arial"/>
          <w:lang w:val="es-ES_tradnl"/>
        </w:rPr>
        <w:t>, Acceso a la Información Pública y Protección de Datos Personales del Estado de México y Municipios y con fundamento en el artículo 185</w:t>
      </w:r>
      <w:r w:rsidR="00704FF0" w:rsidRPr="00021532">
        <w:rPr>
          <w:rFonts w:ascii="Palatino Linotype" w:hAnsi="Palatino Linotype" w:cs="Arial"/>
          <w:lang w:val="es-ES_tradnl"/>
        </w:rPr>
        <w:t>,</w:t>
      </w:r>
      <w:r w:rsidRPr="00021532">
        <w:rPr>
          <w:rFonts w:ascii="Palatino Linotype" w:hAnsi="Palatino Linotype" w:cs="Arial"/>
          <w:lang w:val="es-ES_tradnl"/>
        </w:rPr>
        <w:t xml:space="preserve"> fracción I de la </w:t>
      </w:r>
      <w:r w:rsidRPr="00021532">
        <w:rPr>
          <w:rFonts w:ascii="Palatino Linotype" w:hAnsi="Palatino Linotype"/>
        </w:rPr>
        <w:t>Ley de Transparencia y Acceso a la Información Pública del Estado de México y Municipios</w:t>
      </w:r>
      <w:r w:rsidRPr="00021532">
        <w:rPr>
          <w:rFonts w:ascii="Palatino Linotype" w:hAnsi="Palatino Linotype" w:cs="Arial"/>
          <w:lang w:val="es-ES_tradnl"/>
        </w:rPr>
        <w:t>, se turn</w:t>
      </w:r>
      <w:r w:rsidR="000A7A70" w:rsidRPr="00021532">
        <w:rPr>
          <w:rFonts w:ascii="Palatino Linotype" w:hAnsi="Palatino Linotype" w:cs="Arial"/>
          <w:lang w:val="es-ES_tradnl"/>
        </w:rPr>
        <w:t>o</w:t>
      </w:r>
      <w:r w:rsidRPr="00021532">
        <w:rPr>
          <w:rFonts w:ascii="Palatino Linotype" w:hAnsi="Palatino Linotype" w:cs="Arial"/>
          <w:lang w:val="es-ES_tradnl"/>
        </w:rPr>
        <w:t xml:space="preserve"> </w:t>
      </w:r>
      <w:r w:rsidR="00FF25C2" w:rsidRPr="00021532">
        <w:rPr>
          <w:rFonts w:ascii="Palatino Linotype" w:hAnsi="Palatino Linotype" w:cs="Arial"/>
          <w:bCs/>
        </w:rPr>
        <w:t>a la</w:t>
      </w:r>
      <w:r w:rsidR="00FF25C2" w:rsidRPr="00021532">
        <w:rPr>
          <w:rFonts w:ascii="Palatino Linotype" w:hAnsi="Palatino Linotype"/>
        </w:rPr>
        <w:t xml:space="preserve"> </w:t>
      </w:r>
      <w:r w:rsidR="00FF25C2" w:rsidRPr="00021532">
        <w:rPr>
          <w:rFonts w:ascii="Palatino Linotype" w:hAnsi="Palatino Linotype" w:cs="Arial"/>
          <w:lang w:val="es-ES_tradnl"/>
        </w:rPr>
        <w:t xml:space="preserve">Comisionada </w:t>
      </w:r>
      <w:r w:rsidR="00FF25C2" w:rsidRPr="00021532">
        <w:rPr>
          <w:rFonts w:ascii="Palatino Linotype" w:hAnsi="Palatino Linotype" w:cs="Arial"/>
          <w:b/>
          <w:lang w:val="es-ES_tradnl"/>
        </w:rPr>
        <w:t>EVA ABAID YAPUR</w:t>
      </w:r>
      <w:r w:rsidR="002233A2" w:rsidRPr="00021532">
        <w:rPr>
          <w:rFonts w:ascii="Palatino Linotype" w:hAnsi="Palatino Linotype" w:cs="Arial"/>
          <w:b/>
          <w:lang w:val="es-ES_tradnl"/>
        </w:rPr>
        <w:t>;</w:t>
      </w:r>
      <w:r w:rsidR="00FF25C2" w:rsidRPr="00021532">
        <w:rPr>
          <w:rFonts w:ascii="Palatino Linotype" w:hAnsi="Palatino Linotype" w:cs="Arial"/>
          <w:lang w:val="es-ES_tradnl"/>
        </w:rPr>
        <w:t xml:space="preserve"> a efecto de que decretaran su admisión o desechamiento.</w:t>
      </w:r>
    </w:p>
    <w:p w:rsidR="008A24CB" w:rsidRPr="00021532" w:rsidRDefault="008A24CB" w:rsidP="00EC3A5E">
      <w:pPr>
        <w:pStyle w:val="Prrafodelista"/>
        <w:spacing w:line="360" w:lineRule="auto"/>
        <w:ind w:left="0"/>
        <w:contextualSpacing w:val="0"/>
        <w:jc w:val="both"/>
        <w:rPr>
          <w:rFonts w:ascii="Palatino Linotype" w:hAnsi="Palatino Linotype" w:cs="Arial"/>
          <w:lang w:val="es-ES_tradnl"/>
        </w:rPr>
      </w:pPr>
    </w:p>
    <w:p w:rsidR="004D3F2D" w:rsidRPr="00021532" w:rsidRDefault="004D3F2D" w:rsidP="00EC3A5E">
      <w:pPr>
        <w:pStyle w:val="Piedepgina"/>
        <w:spacing w:line="360" w:lineRule="auto"/>
        <w:jc w:val="both"/>
        <w:rPr>
          <w:rFonts w:ascii="Palatino Linotype" w:hAnsi="Palatino Linotype" w:cs="Arial"/>
        </w:rPr>
      </w:pPr>
      <w:r w:rsidRPr="00021532">
        <w:rPr>
          <w:rFonts w:ascii="Palatino Linotype" w:hAnsi="Palatino Linotype" w:cs="Arial"/>
          <w:b/>
          <w:sz w:val="28"/>
        </w:rPr>
        <w:lastRenderedPageBreak/>
        <w:t>V</w:t>
      </w:r>
      <w:r w:rsidR="00E74CCA" w:rsidRPr="00021532">
        <w:rPr>
          <w:rFonts w:ascii="Palatino Linotype" w:hAnsi="Palatino Linotype" w:cs="Arial"/>
          <w:b/>
          <w:sz w:val="28"/>
        </w:rPr>
        <w:t>I</w:t>
      </w:r>
      <w:r w:rsidRPr="00021532">
        <w:rPr>
          <w:rFonts w:ascii="Palatino Linotype" w:hAnsi="Palatino Linotype" w:cs="Arial"/>
          <w:b/>
          <w:sz w:val="28"/>
        </w:rPr>
        <w:t xml:space="preserve">. </w:t>
      </w:r>
      <w:r w:rsidRPr="00021532">
        <w:rPr>
          <w:rFonts w:ascii="Palatino Linotype" w:hAnsi="Palatino Linotype" w:cs="Arial"/>
        </w:rPr>
        <w:t>De las constancias de</w:t>
      </w:r>
      <w:r w:rsidR="00B91C0C" w:rsidRPr="00021532">
        <w:rPr>
          <w:rFonts w:ascii="Palatino Linotype" w:hAnsi="Palatino Linotype" w:cs="Arial"/>
        </w:rPr>
        <w:t xml:space="preserve"> </w:t>
      </w:r>
      <w:r w:rsidRPr="00021532">
        <w:rPr>
          <w:rFonts w:ascii="Palatino Linotype" w:hAnsi="Palatino Linotype" w:cs="Arial"/>
        </w:rPr>
        <w:t>l</w:t>
      </w:r>
      <w:r w:rsidR="00B91C0C" w:rsidRPr="00021532">
        <w:rPr>
          <w:rFonts w:ascii="Palatino Linotype" w:hAnsi="Palatino Linotype" w:cs="Arial"/>
        </w:rPr>
        <w:t>os</w:t>
      </w:r>
      <w:r w:rsidRPr="00021532">
        <w:rPr>
          <w:rFonts w:ascii="Palatino Linotype" w:hAnsi="Palatino Linotype" w:cs="Arial"/>
        </w:rPr>
        <w:t xml:space="preserve"> expediente</w:t>
      </w:r>
      <w:r w:rsidR="00B21202" w:rsidRPr="00021532">
        <w:rPr>
          <w:rFonts w:ascii="Palatino Linotype" w:hAnsi="Palatino Linotype" w:cs="Arial"/>
        </w:rPr>
        <w:t>s</w:t>
      </w:r>
      <w:r w:rsidRPr="00021532">
        <w:rPr>
          <w:rFonts w:ascii="Palatino Linotype" w:hAnsi="Palatino Linotype" w:cs="Arial"/>
        </w:rPr>
        <w:t xml:space="preserve"> electrónico</w:t>
      </w:r>
      <w:r w:rsidR="00B21202" w:rsidRPr="00021532">
        <w:rPr>
          <w:rFonts w:ascii="Palatino Linotype" w:hAnsi="Palatino Linotype" w:cs="Arial"/>
        </w:rPr>
        <w:t>s</w:t>
      </w:r>
      <w:r w:rsidRPr="00021532">
        <w:rPr>
          <w:rFonts w:ascii="Palatino Linotype" w:hAnsi="Palatino Linotype" w:cs="Arial"/>
        </w:rPr>
        <w:t xml:space="preserve"> del</w:t>
      </w:r>
      <w:r w:rsidRPr="00021532">
        <w:rPr>
          <w:rFonts w:ascii="Palatino Linotype" w:hAnsi="Palatino Linotype" w:cs="Arial"/>
          <w:b/>
        </w:rPr>
        <w:t xml:space="preserve"> SAIMEX</w:t>
      </w:r>
      <w:r w:rsidRPr="00021532">
        <w:rPr>
          <w:rFonts w:ascii="Palatino Linotype" w:hAnsi="Palatino Linotype" w:cs="Arial"/>
        </w:rPr>
        <w:t xml:space="preserve">, se desprende que en fecha </w:t>
      </w:r>
      <w:r w:rsidR="005D2C33" w:rsidRPr="00021532">
        <w:rPr>
          <w:rFonts w:ascii="Palatino Linotype" w:hAnsi="Palatino Linotype" w:cs="Arial"/>
        </w:rPr>
        <w:t>once</w:t>
      </w:r>
      <w:r w:rsidR="008978FC" w:rsidRPr="00021532">
        <w:rPr>
          <w:rFonts w:ascii="Palatino Linotype" w:hAnsi="Palatino Linotype" w:cs="Arial"/>
        </w:rPr>
        <w:t xml:space="preserve"> de </w:t>
      </w:r>
      <w:r w:rsidR="00281078" w:rsidRPr="00021532">
        <w:rPr>
          <w:rFonts w:ascii="Palatino Linotype" w:hAnsi="Palatino Linotype" w:cs="Arial"/>
        </w:rPr>
        <w:t>marzo</w:t>
      </w:r>
      <w:r w:rsidR="008978FC" w:rsidRPr="00021532">
        <w:rPr>
          <w:rFonts w:ascii="Palatino Linotype" w:hAnsi="Palatino Linotype" w:cs="Arial"/>
        </w:rPr>
        <w:t xml:space="preserve"> </w:t>
      </w:r>
      <w:r w:rsidR="00340794" w:rsidRPr="00021532">
        <w:rPr>
          <w:rFonts w:ascii="Palatino Linotype" w:hAnsi="Palatino Linotype" w:cs="Arial"/>
        </w:rPr>
        <w:t>d</w:t>
      </w:r>
      <w:r w:rsidR="007261F3" w:rsidRPr="00021532">
        <w:rPr>
          <w:rFonts w:ascii="Palatino Linotype" w:hAnsi="Palatino Linotype" w:cs="Arial"/>
        </w:rPr>
        <w:t>e dos mil dieci</w:t>
      </w:r>
      <w:r w:rsidR="00281078" w:rsidRPr="00021532">
        <w:rPr>
          <w:rFonts w:ascii="Palatino Linotype" w:hAnsi="Palatino Linotype" w:cs="Arial"/>
        </w:rPr>
        <w:t>nueve</w:t>
      </w:r>
      <w:r w:rsidRPr="00021532">
        <w:rPr>
          <w:rFonts w:ascii="Palatino Linotype" w:hAnsi="Palatino Linotype" w:cs="Arial"/>
        </w:rPr>
        <w:t>, se acordó la admisión a trámite de</w:t>
      </w:r>
      <w:r w:rsidR="000A7A70" w:rsidRPr="00021532">
        <w:rPr>
          <w:rFonts w:ascii="Palatino Linotype" w:hAnsi="Palatino Linotype" w:cs="Arial"/>
        </w:rPr>
        <w:t>l</w:t>
      </w:r>
      <w:r w:rsidRPr="00021532">
        <w:rPr>
          <w:rFonts w:ascii="Palatino Linotype" w:hAnsi="Palatino Linotype" w:cs="Arial"/>
        </w:rPr>
        <w:t xml:space="preserve"> recurso de revisión que nos ocupa, así como la integración del expediente</w:t>
      </w:r>
      <w:r w:rsidR="000A7A70" w:rsidRPr="00021532">
        <w:rPr>
          <w:rFonts w:ascii="Palatino Linotype" w:hAnsi="Palatino Linotype" w:cs="Arial"/>
        </w:rPr>
        <w:t xml:space="preserve"> </w:t>
      </w:r>
      <w:r w:rsidRPr="00021532">
        <w:rPr>
          <w:rFonts w:ascii="Palatino Linotype" w:hAnsi="Palatino Linotype" w:cs="Arial"/>
        </w:rPr>
        <w:t>respectivo, mismo</w:t>
      </w:r>
      <w:r w:rsidR="000A7A70" w:rsidRPr="00021532">
        <w:rPr>
          <w:rFonts w:ascii="Palatino Linotype" w:hAnsi="Palatino Linotype" w:cs="Arial"/>
        </w:rPr>
        <w:t xml:space="preserve"> </w:t>
      </w:r>
      <w:r w:rsidRPr="00021532">
        <w:rPr>
          <w:rFonts w:ascii="Palatino Linotype" w:hAnsi="Palatino Linotype" w:cs="Arial"/>
        </w:rPr>
        <w:t>que se pus</w:t>
      </w:r>
      <w:r w:rsidR="000A7A70" w:rsidRPr="00021532">
        <w:rPr>
          <w:rFonts w:ascii="Palatino Linotype" w:hAnsi="Palatino Linotype" w:cs="Arial"/>
        </w:rPr>
        <w:t xml:space="preserve">o </w:t>
      </w:r>
      <w:r w:rsidRPr="00021532">
        <w:rPr>
          <w:rFonts w:ascii="Palatino Linotype" w:hAnsi="Palatino Linotype" w:cs="Arial"/>
        </w:rPr>
        <w:t xml:space="preserve">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021532">
        <w:rPr>
          <w:rFonts w:ascii="Palatino Linotype" w:hAnsi="Palatino Linotype" w:cs="Arial"/>
          <w:b/>
        </w:rPr>
        <w:t xml:space="preserve">EL SUJETO OBLIGADO </w:t>
      </w:r>
      <w:r w:rsidRPr="00021532">
        <w:rPr>
          <w:rFonts w:ascii="Palatino Linotype" w:hAnsi="Palatino Linotype" w:cs="Arial"/>
        </w:rPr>
        <w:t>rindiera su</w:t>
      </w:r>
      <w:r w:rsidRPr="00021532">
        <w:rPr>
          <w:rFonts w:ascii="Palatino Linotype" w:hAnsi="Palatino Linotype" w:cs="Arial"/>
          <w:b/>
        </w:rPr>
        <w:t xml:space="preserve"> </w:t>
      </w:r>
      <w:r w:rsidR="00B2731D" w:rsidRPr="00021532">
        <w:rPr>
          <w:rFonts w:ascii="Palatino Linotype" w:hAnsi="Palatino Linotype" w:cs="Arial"/>
        </w:rPr>
        <w:t>Informe Justificado</w:t>
      </w:r>
      <w:r w:rsidRPr="00021532">
        <w:rPr>
          <w:rFonts w:ascii="Palatino Linotype" w:hAnsi="Palatino Linotype" w:cs="Arial"/>
        </w:rPr>
        <w:t>.</w:t>
      </w:r>
    </w:p>
    <w:p w:rsidR="00F13D4E" w:rsidRPr="00021532" w:rsidRDefault="00F13D4E" w:rsidP="00EC3A5E">
      <w:pPr>
        <w:pStyle w:val="Piedepgina"/>
        <w:spacing w:line="360" w:lineRule="auto"/>
        <w:jc w:val="both"/>
        <w:rPr>
          <w:rFonts w:ascii="Palatino Linotype" w:hAnsi="Palatino Linotype" w:cs="Arial"/>
        </w:rPr>
      </w:pPr>
    </w:p>
    <w:p w:rsidR="00F569D6" w:rsidRPr="00021532" w:rsidRDefault="008978FC" w:rsidP="002A4AD9">
      <w:pPr>
        <w:spacing w:line="360" w:lineRule="auto"/>
        <w:jc w:val="both"/>
        <w:rPr>
          <w:rFonts w:ascii="Palatino Linotype" w:eastAsia="Arial Unicode MS" w:hAnsi="Palatino Linotype" w:cs="Arial"/>
        </w:rPr>
      </w:pPr>
      <w:r w:rsidRPr="00021532">
        <w:rPr>
          <w:rFonts w:ascii="Palatino Linotype" w:eastAsia="Arial Unicode MS" w:hAnsi="Palatino Linotype" w:cs="Arial"/>
          <w:b/>
          <w:sz w:val="28"/>
          <w:szCs w:val="28"/>
        </w:rPr>
        <w:t>VI</w:t>
      </w:r>
      <w:r w:rsidR="00E74CCA" w:rsidRPr="00021532">
        <w:rPr>
          <w:rFonts w:ascii="Palatino Linotype" w:eastAsia="Arial Unicode MS" w:hAnsi="Palatino Linotype" w:cs="Arial"/>
          <w:b/>
          <w:sz w:val="28"/>
          <w:szCs w:val="28"/>
        </w:rPr>
        <w:t>I</w:t>
      </w:r>
      <w:r w:rsidRPr="00021532">
        <w:rPr>
          <w:rFonts w:ascii="Palatino Linotype" w:eastAsia="Arial Unicode MS" w:hAnsi="Palatino Linotype" w:cs="Arial"/>
          <w:b/>
          <w:sz w:val="28"/>
          <w:szCs w:val="28"/>
        </w:rPr>
        <w:t xml:space="preserve">. </w:t>
      </w:r>
      <w:r w:rsidRPr="00021532">
        <w:rPr>
          <w:rFonts w:ascii="Palatino Linotype" w:eastAsia="Arial Unicode MS" w:hAnsi="Palatino Linotype" w:cs="Arial"/>
        </w:rPr>
        <w:t xml:space="preserve">Conforme a las constancias del </w:t>
      </w:r>
      <w:r w:rsidRPr="00021532">
        <w:rPr>
          <w:rFonts w:ascii="Palatino Linotype" w:eastAsia="Arial Unicode MS" w:hAnsi="Palatino Linotype" w:cs="Arial"/>
          <w:b/>
        </w:rPr>
        <w:t>SAIMEX</w:t>
      </w:r>
      <w:r w:rsidRPr="00021532">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w:t>
      </w:r>
      <w:r w:rsidR="005D2C33" w:rsidRPr="00021532">
        <w:rPr>
          <w:rFonts w:ascii="Palatino Linotype" w:eastAsia="Arial Unicode MS" w:hAnsi="Palatino Linotype" w:cs="Arial"/>
        </w:rPr>
        <w:t xml:space="preserve"> </w:t>
      </w:r>
      <w:r w:rsidR="005D2C33" w:rsidRPr="00021532">
        <w:rPr>
          <w:rFonts w:ascii="Palatino Linotype" w:eastAsia="Arial Unicode MS" w:hAnsi="Palatino Linotype" w:cs="Arial"/>
          <w:b/>
        </w:rPr>
        <w:t>LA</w:t>
      </w:r>
      <w:r w:rsidR="001729DC" w:rsidRPr="00021532">
        <w:rPr>
          <w:rFonts w:ascii="Palatino Linotype" w:eastAsia="Arial Unicode MS" w:hAnsi="Palatino Linotype" w:cs="Arial"/>
        </w:rPr>
        <w:t xml:space="preserve"> </w:t>
      </w:r>
      <w:r w:rsidRPr="00021532">
        <w:rPr>
          <w:rFonts w:ascii="Palatino Linotype" w:eastAsia="Arial Unicode MS" w:hAnsi="Palatino Linotype" w:cs="Arial"/>
          <w:b/>
        </w:rPr>
        <w:t>RECURRENTE</w:t>
      </w:r>
      <w:r w:rsidR="00BF6B0F" w:rsidRPr="00021532">
        <w:rPr>
          <w:rFonts w:ascii="Palatino Linotype" w:eastAsia="Arial Unicode MS" w:hAnsi="Palatino Linotype" w:cs="Arial"/>
        </w:rPr>
        <w:t xml:space="preserve">, </w:t>
      </w:r>
      <w:r w:rsidR="005D2C33" w:rsidRPr="00021532">
        <w:rPr>
          <w:rFonts w:ascii="Palatino Linotype" w:eastAsia="Arial Unicode MS" w:hAnsi="Palatino Linotype" w:cs="Arial"/>
        </w:rPr>
        <w:t xml:space="preserve">no </w:t>
      </w:r>
      <w:r w:rsidR="00484973" w:rsidRPr="00021532">
        <w:rPr>
          <w:rFonts w:ascii="Palatino Linotype" w:eastAsia="Arial Unicode MS" w:hAnsi="Palatino Linotype" w:cs="Arial"/>
        </w:rPr>
        <w:t xml:space="preserve">presentó </w:t>
      </w:r>
      <w:r w:rsidR="005D2C33" w:rsidRPr="00021532">
        <w:rPr>
          <w:rFonts w:ascii="Palatino Linotype" w:eastAsia="Arial Unicode MS" w:hAnsi="Palatino Linotype" w:cs="Arial"/>
        </w:rPr>
        <w:t xml:space="preserve">prueba, ni </w:t>
      </w:r>
      <w:r w:rsidRPr="00021532">
        <w:rPr>
          <w:rFonts w:ascii="Palatino Linotype" w:eastAsia="Arial Unicode MS" w:hAnsi="Palatino Linotype" w:cs="Arial"/>
        </w:rPr>
        <w:t>alegatos</w:t>
      </w:r>
      <w:r w:rsidR="002A4AD9" w:rsidRPr="00021532">
        <w:rPr>
          <w:rFonts w:ascii="Palatino Linotype" w:eastAsia="Arial Unicode MS" w:hAnsi="Palatino Linotype" w:cs="Arial"/>
        </w:rPr>
        <w:t xml:space="preserve"> que a su derecho convinier</w:t>
      </w:r>
      <w:r w:rsidR="005D2C33" w:rsidRPr="00021532">
        <w:rPr>
          <w:rFonts w:ascii="Palatino Linotype" w:eastAsia="Arial Unicode MS" w:hAnsi="Palatino Linotype" w:cs="Arial"/>
        </w:rPr>
        <w:t>a</w:t>
      </w:r>
      <w:r w:rsidR="002A4AD9" w:rsidRPr="00021532">
        <w:rPr>
          <w:rFonts w:ascii="Palatino Linotype" w:eastAsia="Arial Unicode MS" w:hAnsi="Palatino Linotype" w:cs="Arial"/>
        </w:rPr>
        <w:t>n</w:t>
      </w:r>
      <w:r w:rsidR="005D2C33" w:rsidRPr="00021532">
        <w:rPr>
          <w:rFonts w:ascii="Palatino Linotype" w:eastAsia="Arial Unicode MS" w:hAnsi="Palatino Linotype" w:cs="Arial"/>
        </w:rPr>
        <w:t xml:space="preserve">; de igual forma, </w:t>
      </w:r>
      <w:r w:rsidR="005D2C33" w:rsidRPr="00021532">
        <w:rPr>
          <w:rFonts w:ascii="Palatino Linotype" w:eastAsia="Arial Unicode MS" w:hAnsi="Palatino Linotype" w:cs="Arial"/>
          <w:b/>
          <w:color w:val="000000"/>
          <w:lang w:val="es-MX" w:eastAsia="es-MX"/>
        </w:rPr>
        <w:t>EL SUJETO OBLIGADO</w:t>
      </w:r>
      <w:r w:rsidR="005D2C33" w:rsidRPr="00021532">
        <w:rPr>
          <w:rFonts w:ascii="Palatino Linotype" w:eastAsia="Arial Unicode MS" w:hAnsi="Palatino Linotype" w:cs="Arial"/>
        </w:rPr>
        <w:t xml:space="preserve"> fue omiso en rendir su Informe Justificado</w:t>
      </w:r>
      <w:r w:rsidR="002A4AD9" w:rsidRPr="00021532">
        <w:rPr>
          <w:rFonts w:ascii="Palatino Linotype" w:eastAsia="Arial Unicode MS" w:hAnsi="Palatino Linotype" w:cs="Arial"/>
        </w:rPr>
        <w:t>.</w:t>
      </w:r>
    </w:p>
    <w:p w:rsidR="00DB5099" w:rsidRPr="00021532" w:rsidRDefault="00DB5099" w:rsidP="002A4AD9">
      <w:pPr>
        <w:spacing w:line="360" w:lineRule="auto"/>
        <w:jc w:val="both"/>
        <w:rPr>
          <w:rFonts w:ascii="Palatino Linotype" w:eastAsia="Arial Unicode MS" w:hAnsi="Palatino Linotype" w:cs="Arial"/>
          <w:sz w:val="16"/>
        </w:rPr>
      </w:pPr>
    </w:p>
    <w:p w:rsidR="00C46CF9" w:rsidRPr="00021532" w:rsidRDefault="00E74CCA" w:rsidP="005A40DE">
      <w:pPr>
        <w:spacing w:line="360" w:lineRule="auto"/>
        <w:jc w:val="both"/>
        <w:rPr>
          <w:rFonts w:ascii="Palatino Linotype" w:hAnsi="Palatino Linotype" w:cs="Arial"/>
        </w:rPr>
      </w:pPr>
      <w:r w:rsidRPr="00021532">
        <w:rPr>
          <w:rFonts w:ascii="Palatino Linotype" w:hAnsi="Palatino Linotype"/>
          <w:b/>
          <w:sz w:val="28"/>
          <w:szCs w:val="28"/>
        </w:rPr>
        <w:t>VIII</w:t>
      </w:r>
      <w:r w:rsidR="0000095D" w:rsidRPr="00021532">
        <w:rPr>
          <w:rFonts w:ascii="Palatino Linotype" w:hAnsi="Palatino Linotype"/>
          <w:b/>
          <w:sz w:val="28"/>
          <w:szCs w:val="28"/>
        </w:rPr>
        <w:t xml:space="preserve">. </w:t>
      </w:r>
      <w:r w:rsidR="00555DFF" w:rsidRPr="00021532">
        <w:rPr>
          <w:rFonts w:ascii="Palatino Linotype" w:hAnsi="Palatino Linotype" w:cs="Arial"/>
        </w:rPr>
        <w:t>Transcurrido el plazo señalado en el párrafo anterior y, una vez analiza</w:t>
      </w:r>
      <w:r w:rsidRPr="00021532">
        <w:rPr>
          <w:rFonts w:ascii="Palatino Linotype" w:hAnsi="Palatino Linotype" w:cs="Arial"/>
        </w:rPr>
        <w:t>do el estado procesal que guarda</w:t>
      </w:r>
      <w:r w:rsidR="00555DFF" w:rsidRPr="00021532">
        <w:rPr>
          <w:rFonts w:ascii="Palatino Linotype" w:hAnsi="Palatino Linotype" w:cs="Arial"/>
        </w:rPr>
        <w:t xml:space="preserve"> </w:t>
      </w:r>
      <w:r w:rsidRPr="00021532">
        <w:rPr>
          <w:rFonts w:ascii="Palatino Linotype" w:hAnsi="Palatino Linotype" w:cs="Arial"/>
        </w:rPr>
        <w:t>el</w:t>
      </w:r>
      <w:r w:rsidR="00555DFF" w:rsidRPr="00021532">
        <w:rPr>
          <w:rFonts w:ascii="Palatino Linotype" w:hAnsi="Palatino Linotype" w:cs="Arial"/>
        </w:rPr>
        <w:t xml:space="preserve"> expediente, el </w:t>
      </w:r>
      <w:r w:rsidR="00281078" w:rsidRPr="00021532">
        <w:rPr>
          <w:rFonts w:ascii="Palatino Linotype" w:hAnsi="Palatino Linotype" w:cs="Arial"/>
        </w:rPr>
        <w:t>nueve</w:t>
      </w:r>
      <w:r w:rsidR="005C2E53" w:rsidRPr="00021532">
        <w:rPr>
          <w:rFonts w:ascii="Palatino Linotype" w:hAnsi="Palatino Linotype" w:cs="Arial"/>
        </w:rPr>
        <w:t xml:space="preserve"> </w:t>
      </w:r>
      <w:r w:rsidR="00555DFF" w:rsidRPr="00021532">
        <w:rPr>
          <w:rFonts w:ascii="Palatino Linotype" w:hAnsi="Palatino Linotype" w:cs="Arial"/>
        </w:rPr>
        <w:t xml:space="preserve">de </w:t>
      </w:r>
      <w:r w:rsidR="00281078" w:rsidRPr="00021532">
        <w:rPr>
          <w:rFonts w:ascii="Palatino Linotype" w:hAnsi="Palatino Linotype" w:cs="Arial"/>
        </w:rPr>
        <w:t>mayo</w:t>
      </w:r>
      <w:r w:rsidR="00555DFF" w:rsidRPr="00021532">
        <w:rPr>
          <w:rFonts w:ascii="Palatino Linotype" w:hAnsi="Palatino Linotype" w:cs="Arial"/>
        </w:rPr>
        <w:t xml:space="preserve"> de dos mil dieci</w:t>
      </w:r>
      <w:r w:rsidR="00C46CF9" w:rsidRPr="00021532">
        <w:rPr>
          <w:rFonts w:ascii="Palatino Linotype" w:hAnsi="Palatino Linotype" w:cs="Arial"/>
        </w:rPr>
        <w:t>nueve</w:t>
      </w:r>
      <w:r w:rsidR="00555DFF" w:rsidRPr="00021532">
        <w:rPr>
          <w:rFonts w:ascii="Palatino Linotype" w:hAnsi="Palatino Linotype" w:cs="Arial"/>
        </w:rPr>
        <w:t>, la Comisionada Ponente acordó el cierre de instrucción, así como la remisión de</w:t>
      </w:r>
      <w:r w:rsidR="003C3833" w:rsidRPr="00021532">
        <w:rPr>
          <w:rFonts w:ascii="Palatino Linotype" w:hAnsi="Palatino Linotype" w:cs="Arial"/>
        </w:rPr>
        <w:t>l</w:t>
      </w:r>
      <w:r w:rsidR="00555DFF" w:rsidRPr="00021532">
        <w:rPr>
          <w:rFonts w:ascii="Palatino Linotype" w:hAnsi="Palatino Linotype" w:cs="Arial"/>
        </w:rPr>
        <w:t xml:space="preserve"> mismo a efecto de ser resuelto, de conformidad con lo establecido en el artículo 185 fracciones VI y VIII de la Ley de Transparencia y Acceso a la Información Pública del</w:t>
      </w:r>
      <w:r w:rsidR="00D21C5B" w:rsidRPr="00021532">
        <w:rPr>
          <w:rFonts w:ascii="Palatino Linotype" w:hAnsi="Palatino Linotype" w:cs="Arial"/>
        </w:rPr>
        <w:t xml:space="preserve"> Estado de México y Municipios; </w:t>
      </w:r>
    </w:p>
    <w:p w:rsidR="00E77F93" w:rsidRPr="00021532" w:rsidRDefault="00E77F93" w:rsidP="005A40DE">
      <w:pPr>
        <w:spacing w:line="360" w:lineRule="auto"/>
        <w:jc w:val="both"/>
        <w:rPr>
          <w:rFonts w:ascii="Palatino Linotype" w:hAnsi="Palatino Linotype" w:cs="Arial"/>
        </w:rPr>
      </w:pPr>
    </w:p>
    <w:p w:rsidR="00E77F93" w:rsidRPr="00021532" w:rsidRDefault="00E77F93" w:rsidP="00E77F93">
      <w:pPr>
        <w:pStyle w:val="Prrafodelista"/>
        <w:spacing w:line="360" w:lineRule="auto"/>
        <w:ind w:left="0"/>
        <w:jc w:val="both"/>
        <w:rPr>
          <w:rFonts w:ascii="Palatino Linotype" w:hAnsi="Palatino Linotype" w:cs="Arial"/>
        </w:rPr>
      </w:pPr>
      <w:r w:rsidRPr="00021532">
        <w:rPr>
          <w:rFonts w:ascii="Palatino Linotype" w:hAnsi="Palatino Linotype" w:cs="Arial"/>
          <w:b/>
          <w:sz w:val="28"/>
          <w:szCs w:val="28"/>
        </w:rPr>
        <w:t>IX.</w:t>
      </w:r>
      <w:r w:rsidRPr="00021532">
        <w:rPr>
          <w:rFonts w:ascii="Palatino Linotype" w:hAnsi="Palatino Linotype" w:cs="Arial"/>
        </w:rPr>
        <w:t xml:space="preserve"> En fecha diez de mayo de dos mil diecinueve, </w:t>
      </w:r>
      <w:r w:rsidRPr="00021532">
        <w:rPr>
          <w:rFonts w:ascii="Palatino Linotype" w:hAnsi="Palatino Linotype" w:cs="Arial"/>
          <w:color w:val="222222"/>
          <w:lang w:eastAsia="es-MX"/>
        </w:rPr>
        <w:t xml:space="preserve">con fundamento en el artículo 181, párrafo tercero de la Ley de Transparencia y Acceso a la Información Pública del Estado </w:t>
      </w:r>
      <w:r w:rsidRPr="00021532">
        <w:rPr>
          <w:rFonts w:ascii="Palatino Linotype" w:hAnsi="Palatino Linotype" w:cs="Arial"/>
          <w:color w:val="222222"/>
          <w:lang w:eastAsia="es-MX"/>
        </w:rPr>
        <w:lastRenderedPageBreak/>
        <w:t>de México y Municipios, se determinó ampliar el plazo para emitir resolución por un periodo de quince días hábiles</w:t>
      </w:r>
      <w:r w:rsidRPr="00021532">
        <w:rPr>
          <w:rFonts w:ascii="Palatino Linotype" w:hAnsi="Palatino Linotype" w:cs="Arial"/>
        </w:rPr>
        <w:t>; y</w:t>
      </w:r>
    </w:p>
    <w:p w:rsidR="00E77F93" w:rsidRPr="00021532" w:rsidRDefault="00E77F93" w:rsidP="005A40DE">
      <w:pPr>
        <w:spacing w:line="360" w:lineRule="auto"/>
        <w:jc w:val="both"/>
        <w:rPr>
          <w:rFonts w:ascii="Palatino Linotype" w:hAnsi="Palatino Linotype" w:cs="Arial"/>
        </w:rPr>
      </w:pPr>
    </w:p>
    <w:p w:rsidR="00D06012" w:rsidRPr="00021532" w:rsidRDefault="00D06012" w:rsidP="007A19AA">
      <w:pPr>
        <w:jc w:val="center"/>
        <w:rPr>
          <w:rFonts w:ascii="Palatino Linotype" w:hAnsi="Palatino Linotype" w:cs="Arial"/>
          <w:b/>
          <w:bCs/>
          <w:spacing w:val="60"/>
          <w:sz w:val="28"/>
          <w:lang w:val="es-ES_tradnl"/>
        </w:rPr>
      </w:pPr>
      <w:r w:rsidRPr="00021532">
        <w:rPr>
          <w:rFonts w:ascii="Palatino Linotype" w:hAnsi="Palatino Linotype" w:cs="Arial"/>
          <w:b/>
          <w:bCs/>
          <w:spacing w:val="60"/>
          <w:sz w:val="28"/>
          <w:lang w:val="es-ES_tradnl"/>
        </w:rPr>
        <w:t>CONSIDERANDO</w:t>
      </w:r>
    </w:p>
    <w:p w:rsidR="00D06012" w:rsidRPr="00021532" w:rsidRDefault="00D06012" w:rsidP="007A19AA">
      <w:pPr>
        <w:jc w:val="center"/>
        <w:rPr>
          <w:rFonts w:ascii="Palatino Linotype" w:hAnsi="Palatino Linotype" w:cs="Arial"/>
          <w:b/>
          <w:bCs/>
          <w:spacing w:val="60"/>
          <w:lang w:val="es-ES_tradnl"/>
        </w:rPr>
      </w:pPr>
    </w:p>
    <w:p w:rsidR="00FE1975" w:rsidRPr="00021532" w:rsidRDefault="00CA39D3" w:rsidP="0045079E">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021532">
        <w:rPr>
          <w:rFonts w:ascii="Palatino Linotype" w:hAnsi="Palatino Linotype"/>
          <w:b/>
        </w:rPr>
        <w:t>Competencia</w:t>
      </w:r>
      <w:r w:rsidRPr="00021532">
        <w:rPr>
          <w:rFonts w:ascii="Palatino Linotype" w:hAnsi="Palatino Linotype"/>
        </w:rPr>
        <w:t>.</w:t>
      </w:r>
      <w:r w:rsidRPr="00021532">
        <w:rPr>
          <w:rFonts w:ascii="Palatino Linotype" w:hAnsi="Palatino Linotype"/>
          <w:b/>
        </w:rPr>
        <w:t xml:space="preserve"> </w:t>
      </w:r>
      <w:r w:rsidR="0045079E" w:rsidRPr="00021532">
        <w:rPr>
          <w:rFonts w:ascii="Palatino Linotype" w:hAnsi="Palatino Linotype"/>
        </w:rPr>
        <w:t xml:space="preserve">Este Instituto de </w:t>
      </w:r>
      <w:r w:rsidR="0045079E" w:rsidRPr="00021532">
        <w:rPr>
          <w:rFonts w:ascii="Palatino Linotype" w:hAnsi="Palatino Linotype" w:cs="Arial"/>
        </w:rPr>
        <w:t>Transparencia</w:t>
      </w:r>
      <w:r w:rsidR="0045079E" w:rsidRPr="00021532">
        <w:rPr>
          <w:rFonts w:ascii="Palatino Linotype" w:hAnsi="Palatino Linotype"/>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w:t>
      </w:r>
      <w:r w:rsidR="001B27C8" w:rsidRPr="00021532">
        <w:rPr>
          <w:rFonts w:ascii="Palatino Linotype" w:hAnsi="Palatino Linotype"/>
        </w:rPr>
        <w:t>,</w:t>
      </w:r>
      <w:r w:rsidR="0045079E" w:rsidRPr="00021532">
        <w:rPr>
          <w:rFonts w:ascii="Palatino Linotype" w:hAnsi="Palatino Linotype"/>
        </w:rPr>
        <w:t xml:space="preserve"> fracción II, </w:t>
      </w:r>
      <w:r w:rsidR="001B27C8" w:rsidRPr="00021532">
        <w:rPr>
          <w:rFonts w:ascii="Palatino Linotype" w:hAnsi="Palatino Linotype"/>
        </w:rPr>
        <w:t xml:space="preserve">9, </w:t>
      </w:r>
      <w:r w:rsidR="0045079E" w:rsidRPr="00021532">
        <w:rPr>
          <w:rFonts w:ascii="Palatino Linotype" w:hAnsi="Palatino Linotype"/>
        </w:rPr>
        <w:t>13, 29, 36</w:t>
      </w:r>
      <w:r w:rsidR="001B27C8" w:rsidRPr="00021532">
        <w:rPr>
          <w:rFonts w:ascii="Palatino Linotype" w:hAnsi="Palatino Linotype"/>
        </w:rPr>
        <w:t>,</w:t>
      </w:r>
      <w:r w:rsidR="0045079E" w:rsidRPr="00021532">
        <w:rPr>
          <w:rFonts w:ascii="Palatino Linotype" w:hAnsi="Palatino Linotype"/>
        </w:rPr>
        <w:t xml:space="preserve"> fracciones I y II, 176, 178, 179, 181</w:t>
      </w:r>
      <w:r w:rsidR="001B27C8" w:rsidRPr="00021532">
        <w:rPr>
          <w:rFonts w:ascii="Palatino Linotype" w:hAnsi="Palatino Linotype"/>
        </w:rPr>
        <w:t>,</w:t>
      </w:r>
      <w:r w:rsidR="0045079E" w:rsidRPr="00021532">
        <w:rPr>
          <w:rFonts w:ascii="Palatino Linotype" w:hAnsi="Palatino Linotype"/>
        </w:rPr>
        <w:t xml:space="preserve"> párrafo tercero y 185 de la Ley de Transparencia y Acceso a la Información Pública del Estado de México y Municipios</w:t>
      </w:r>
      <w:r w:rsidR="0045079E" w:rsidRPr="00021532">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 Ciudadan</w:t>
      </w:r>
      <w:r w:rsidR="00281078" w:rsidRPr="00021532">
        <w:rPr>
          <w:rFonts w:ascii="Palatino Linotype" w:hAnsi="Palatino Linotype" w:cs="Arial"/>
        </w:rPr>
        <w:t>o</w:t>
      </w:r>
      <w:r w:rsidR="0045079E" w:rsidRPr="00021532">
        <w:rPr>
          <w:rFonts w:ascii="Palatino Linotype" w:hAnsi="Palatino Linotype" w:cs="Arial"/>
        </w:rPr>
        <w:t xml:space="preserve"> en términos de la Ley de la materia.</w:t>
      </w:r>
    </w:p>
    <w:p w:rsidR="00C46CF9" w:rsidRPr="00021532" w:rsidRDefault="00C46CF9" w:rsidP="0045079E">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rsidR="00D06012" w:rsidRPr="00021532" w:rsidRDefault="00D06012" w:rsidP="0045079E">
      <w:pPr>
        <w:pStyle w:val="Prrafodelista"/>
        <w:widowControl w:val="0"/>
        <w:autoSpaceDE w:val="0"/>
        <w:autoSpaceDN w:val="0"/>
        <w:adjustRightInd w:val="0"/>
        <w:spacing w:line="360" w:lineRule="auto"/>
        <w:ind w:left="0"/>
        <w:contextualSpacing w:val="0"/>
        <w:jc w:val="both"/>
        <w:rPr>
          <w:rFonts w:ascii="Palatino Linotype" w:hAnsi="Palatino Linotype" w:cs="Arial"/>
          <w:b/>
          <w:bCs/>
        </w:rPr>
      </w:pPr>
      <w:r w:rsidRPr="00021532">
        <w:rPr>
          <w:rFonts w:ascii="Palatino Linotype" w:hAnsi="Palatino Linotype" w:cs="Arial"/>
          <w:b/>
          <w:sz w:val="28"/>
        </w:rPr>
        <w:t>SEGUNDO</w:t>
      </w:r>
      <w:r w:rsidRPr="00021532">
        <w:rPr>
          <w:rFonts w:ascii="Palatino Linotype" w:hAnsi="Palatino Linotype" w:cs="Arial"/>
          <w:b/>
          <w:lang w:val="es-MX"/>
        </w:rPr>
        <w:t xml:space="preserve">. </w:t>
      </w:r>
      <w:r w:rsidRPr="00021532">
        <w:rPr>
          <w:rFonts w:ascii="Palatino Linotype" w:hAnsi="Palatino Linotype" w:cs="Arial"/>
          <w:b/>
        </w:rPr>
        <w:t xml:space="preserve">Interés. </w:t>
      </w:r>
      <w:r w:rsidR="00E74CCA" w:rsidRPr="00021532">
        <w:rPr>
          <w:rFonts w:ascii="Palatino Linotype" w:hAnsi="Palatino Linotype" w:cs="Arial"/>
          <w:bCs/>
        </w:rPr>
        <w:t>El</w:t>
      </w:r>
      <w:r w:rsidR="00C40566" w:rsidRPr="00021532">
        <w:rPr>
          <w:rFonts w:ascii="Palatino Linotype" w:hAnsi="Palatino Linotype" w:cs="Arial"/>
          <w:bCs/>
        </w:rPr>
        <w:t xml:space="preserve"> </w:t>
      </w:r>
      <w:r w:rsidR="000E4CE1" w:rsidRPr="00021532">
        <w:rPr>
          <w:rFonts w:ascii="Palatino Linotype" w:hAnsi="Palatino Linotype" w:cs="Arial"/>
          <w:bCs/>
        </w:rPr>
        <w:t>r</w:t>
      </w:r>
      <w:r w:rsidR="00C40566" w:rsidRPr="00021532">
        <w:rPr>
          <w:rFonts w:ascii="Palatino Linotype" w:hAnsi="Palatino Linotype" w:cs="Arial"/>
          <w:bCs/>
        </w:rPr>
        <w:t xml:space="preserve">ecurso de </w:t>
      </w:r>
      <w:r w:rsidR="000E4CE1" w:rsidRPr="00021532">
        <w:rPr>
          <w:rFonts w:ascii="Palatino Linotype" w:hAnsi="Palatino Linotype" w:cs="Arial"/>
          <w:bCs/>
        </w:rPr>
        <w:t>r</w:t>
      </w:r>
      <w:r w:rsidR="00C40566" w:rsidRPr="00021532">
        <w:rPr>
          <w:rFonts w:ascii="Palatino Linotype" w:hAnsi="Palatino Linotype" w:cs="Arial"/>
          <w:bCs/>
        </w:rPr>
        <w:t xml:space="preserve">evisión fue interpuesto por parte legítima, en atención a que </w:t>
      </w:r>
      <w:r w:rsidR="00653182" w:rsidRPr="00021532">
        <w:rPr>
          <w:rFonts w:ascii="Palatino Linotype" w:hAnsi="Palatino Linotype" w:cs="Arial"/>
          <w:bCs/>
        </w:rPr>
        <w:t>se</w:t>
      </w:r>
      <w:r w:rsidR="00C40566" w:rsidRPr="00021532">
        <w:rPr>
          <w:rFonts w:ascii="Palatino Linotype" w:hAnsi="Palatino Linotype" w:cs="Arial"/>
          <w:bCs/>
        </w:rPr>
        <w:t xml:space="preserve"> present</w:t>
      </w:r>
      <w:r w:rsidR="004568F4" w:rsidRPr="00021532">
        <w:rPr>
          <w:rFonts w:ascii="Palatino Linotype" w:hAnsi="Palatino Linotype" w:cs="Arial"/>
          <w:bCs/>
        </w:rPr>
        <w:t>ó</w:t>
      </w:r>
      <w:r w:rsidR="00C40566" w:rsidRPr="00021532">
        <w:rPr>
          <w:rFonts w:ascii="Palatino Linotype" w:hAnsi="Palatino Linotype" w:cs="Arial"/>
          <w:bCs/>
        </w:rPr>
        <w:t xml:space="preserve"> por </w:t>
      </w:r>
      <w:r w:rsidR="005D2C33" w:rsidRPr="00021532">
        <w:rPr>
          <w:rFonts w:ascii="Palatino Linotype" w:hAnsi="Palatino Linotype" w:cs="Arial"/>
          <w:b/>
          <w:bCs/>
        </w:rPr>
        <w:t>LA</w:t>
      </w:r>
      <w:r w:rsidR="00F8795B" w:rsidRPr="00021532">
        <w:rPr>
          <w:rFonts w:ascii="Palatino Linotype" w:hAnsi="Palatino Linotype" w:cs="Arial"/>
          <w:b/>
          <w:bCs/>
        </w:rPr>
        <w:t xml:space="preserve"> RECURRENTE</w:t>
      </w:r>
      <w:r w:rsidR="00C40566" w:rsidRPr="00021532">
        <w:rPr>
          <w:rFonts w:ascii="Palatino Linotype" w:hAnsi="Palatino Linotype" w:cs="Arial"/>
          <w:b/>
          <w:bCs/>
        </w:rPr>
        <w:t>,</w:t>
      </w:r>
      <w:r w:rsidR="00C40566" w:rsidRPr="00021532">
        <w:rPr>
          <w:rFonts w:ascii="Palatino Linotype" w:hAnsi="Palatino Linotype" w:cs="Arial"/>
          <w:bCs/>
        </w:rPr>
        <w:t xml:space="preserve"> quien </w:t>
      </w:r>
      <w:r w:rsidR="00653182" w:rsidRPr="00021532">
        <w:rPr>
          <w:rFonts w:ascii="Palatino Linotype" w:hAnsi="Palatino Linotype" w:cs="Arial"/>
          <w:bCs/>
        </w:rPr>
        <w:t>es</w:t>
      </w:r>
      <w:r w:rsidR="00C40566" w:rsidRPr="00021532">
        <w:rPr>
          <w:rFonts w:ascii="Palatino Linotype" w:hAnsi="Palatino Linotype" w:cs="Arial"/>
          <w:bCs/>
        </w:rPr>
        <w:t xml:space="preserve"> la misma </w:t>
      </w:r>
      <w:r w:rsidR="00081FC7" w:rsidRPr="00021532">
        <w:rPr>
          <w:rFonts w:ascii="Palatino Linotype" w:hAnsi="Palatino Linotype" w:cs="Arial"/>
          <w:bCs/>
        </w:rPr>
        <w:t xml:space="preserve">persona </w:t>
      </w:r>
      <w:r w:rsidR="00C40566" w:rsidRPr="00021532">
        <w:rPr>
          <w:rFonts w:ascii="Palatino Linotype" w:hAnsi="Palatino Linotype" w:cs="Arial"/>
          <w:bCs/>
        </w:rPr>
        <w:t xml:space="preserve">que formuló la solicitud de acceso a la información pública al </w:t>
      </w:r>
      <w:r w:rsidR="00C40566" w:rsidRPr="00021532">
        <w:rPr>
          <w:rFonts w:ascii="Palatino Linotype" w:hAnsi="Palatino Linotype" w:cs="Arial"/>
          <w:b/>
          <w:bCs/>
        </w:rPr>
        <w:t>SUJETO OBLIGADO.</w:t>
      </w:r>
    </w:p>
    <w:p w:rsidR="00FE1975" w:rsidRPr="00021532" w:rsidRDefault="00FE1975" w:rsidP="0045079E">
      <w:pPr>
        <w:pStyle w:val="Prrafodelista"/>
        <w:widowControl w:val="0"/>
        <w:autoSpaceDE w:val="0"/>
        <w:autoSpaceDN w:val="0"/>
        <w:adjustRightInd w:val="0"/>
        <w:spacing w:line="360" w:lineRule="auto"/>
        <w:ind w:left="0"/>
        <w:contextualSpacing w:val="0"/>
        <w:jc w:val="both"/>
        <w:rPr>
          <w:rFonts w:ascii="Palatino Linotype" w:hAnsi="Palatino Linotype" w:cs="Arial"/>
          <w:b/>
          <w:snapToGrid w:val="0"/>
          <w:sz w:val="14"/>
        </w:rPr>
      </w:pPr>
    </w:p>
    <w:p w:rsidR="001B27C8" w:rsidRPr="00021532" w:rsidRDefault="00A26A1A" w:rsidP="001B27C8">
      <w:pPr>
        <w:pStyle w:val="Prrafodelista"/>
        <w:autoSpaceDE w:val="0"/>
        <w:autoSpaceDN w:val="0"/>
        <w:adjustRightInd w:val="0"/>
        <w:spacing w:line="360" w:lineRule="auto"/>
        <w:ind w:left="0" w:right="49"/>
        <w:jc w:val="both"/>
        <w:rPr>
          <w:rFonts w:ascii="Palatino Linotype" w:hAnsi="Palatino Linotype" w:cs="Arial"/>
        </w:rPr>
      </w:pPr>
      <w:r w:rsidRPr="00021532">
        <w:rPr>
          <w:rFonts w:ascii="Palatino Linotype" w:hAnsi="Palatino Linotype" w:cs="Arial"/>
          <w:b/>
          <w:sz w:val="28"/>
          <w:szCs w:val="28"/>
        </w:rPr>
        <w:t xml:space="preserve">TERCERO. </w:t>
      </w:r>
      <w:r w:rsidR="009A02C4" w:rsidRPr="00021532">
        <w:rPr>
          <w:rFonts w:ascii="Palatino Linotype" w:hAnsi="Palatino Linotype" w:cs="Arial"/>
          <w:b/>
        </w:rPr>
        <w:t xml:space="preserve">Oportunidad. </w:t>
      </w:r>
      <w:r w:rsidR="001B27C8" w:rsidRPr="00021532">
        <w:rPr>
          <w:rFonts w:ascii="Palatino Linotype" w:hAnsi="Palatino Linotype" w:cs="Arial"/>
        </w:rPr>
        <w:t xml:space="preserve">El recurso de revisión fue interpuesto dentro del plazo de quince días hábiles contados a partir del día siguiente en que </w:t>
      </w:r>
      <w:r w:rsidR="005D2C33" w:rsidRPr="00021532">
        <w:rPr>
          <w:rFonts w:ascii="Palatino Linotype" w:hAnsi="Palatino Linotype" w:cs="Arial"/>
          <w:b/>
        </w:rPr>
        <w:t>LA</w:t>
      </w:r>
      <w:r w:rsidR="001B27C8" w:rsidRPr="00021532">
        <w:rPr>
          <w:rFonts w:ascii="Palatino Linotype" w:hAnsi="Palatino Linotype" w:cs="Arial"/>
          <w:b/>
        </w:rPr>
        <w:t xml:space="preserve"> RECURRENTE </w:t>
      </w:r>
      <w:r w:rsidR="001B27C8" w:rsidRPr="00021532">
        <w:rPr>
          <w:rFonts w:ascii="Palatino Linotype" w:hAnsi="Palatino Linotype" w:cs="Arial"/>
        </w:rPr>
        <w:t xml:space="preserve">tuvo conocimiento de la respuesta impugnada, tal y como lo prevé el artículo 178 de la Ley </w:t>
      </w:r>
      <w:r w:rsidR="001B27C8" w:rsidRPr="00021532">
        <w:rPr>
          <w:rFonts w:ascii="Palatino Linotype" w:hAnsi="Palatino Linotype" w:cs="Arial"/>
        </w:rPr>
        <w:lastRenderedPageBreak/>
        <w:t xml:space="preserve">de Transparencia y Acceso a la Información Pública del Estado de México y Municipios, que establece: </w:t>
      </w:r>
    </w:p>
    <w:p w:rsidR="001B27C8" w:rsidRPr="00021532" w:rsidRDefault="001B27C8" w:rsidP="001B27C8">
      <w:pPr>
        <w:ind w:left="851" w:right="899"/>
        <w:jc w:val="both"/>
        <w:rPr>
          <w:rFonts w:ascii="Palatino Linotype" w:hAnsi="Palatino Linotype" w:cs="Arial"/>
        </w:rPr>
      </w:pPr>
    </w:p>
    <w:p w:rsidR="001B27C8" w:rsidRPr="00021532" w:rsidRDefault="001B27C8" w:rsidP="001B27C8">
      <w:pPr>
        <w:tabs>
          <w:tab w:val="left" w:pos="8222"/>
        </w:tabs>
        <w:ind w:left="851" w:right="899"/>
        <w:jc w:val="both"/>
        <w:rPr>
          <w:rFonts w:ascii="Palatino Linotype" w:hAnsi="Palatino Linotype" w:cs="Arial"/>
          <w:i/>
          <w:sz w:val="22"/>
          <w:szCs w:val="22"/>
        </w:rPr>
      </w:pPr>
      <w:r w:rsidRPr="00021532">
        <w:rPr>
          <w:rFonts w:ascii="Palatino Linotype" w:hAnsi="Palatino Linotype" w:cs="Arial"/>
          <w:b/>
          <w:i/>
          <w:sz w:val="22"/>
          <w:szCs w:val="22"/>
        </w:rPr>
        <w:t>“Artículo 178.</w:t>
      </w:r>
      <w:r w:rsidRPr="00021532">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1B27C8" w:rsidRPr="00021532" w:rsidRDefault="001B27C8" w:rsidP="001B27C8">
      <w:pPr>
        <w:tabs>
          <w:tab w:val="left" w:pos="8222"/>
        </w:tabs>
        <w:ind w:left="851" w:right="899"/>
        <w:jc w:val="both"/>
        <w:rPr>
          <w:rFonts w:ascii="Palatino Linotype" w:hAnsi="Palatino Linotype" w:cs="Arial"/>
          <w:i/>
          <w:sz w:val="22"/>
          <w:szCs w:val="22"/>
        </w:rPr>
      </w:pPr>
      <w:r w:rsidRPr="00021532">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1B27C8" w:rsidRPr="00021532" w:rsidRDefault="001B27C8" w:rsidP="001B27C8">
      <w:pPr>
        <w:tabs>
          <w:tab w:val="left" w:pos="8222"/>
        </w:tabs>
        <w:ind w:left="851" w:right="899"/>
        <w:jc w:val="both"/>
        <w:rPr>
          <w:rFonts w:ascii="Palatino Linotype" w:hAnsi="Palatino Linotype" w:cs="Arial"/>
          <w:i/>
          <w:sz w:val="22"/>
          <w:szCs w:val="22"/>
        </w:rPr>
      </w:pPr>
      <w:r w:rsidRPr="00021532">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021532">
        <w:rPr>
          <w:rFonts w:ascii="Palatino Linotype" w:hAnsi="Palatino Linotype" w:cs="Arial"/>
          <w:b/>
          <w:i/>
          <w:sz w:val="22"/>
          <w:szCs w:val="22"/>
        </w:rPr>
        <w:t xml:space="preserve">” </w:t>
      </w:r>
      <w:r w:rsidRPr="00021532">
        <w:rPr>
          <w:rFonts w:ascii="Palatino Linotype" w:hAnsi="Palatino Linotype" w:cs="Arial"/>
          <w:i/>
          <w:sz w:val="22"/>
          <w:szCs w:val="22"/>
        </w:rPr>
        <w:t>(sic)</w:t>
      </w:r>
    </w:p>
    <w:p w:rsidR="003D7717" w:rsidRPr="00021532" w:rsidRDefault="003D7717" w:rsidP="001B27C8">
      <w:pPr>
        <w:pStyle w:val="Prrafodelista"/>
        <w:widowControl w:val="0"/>
        <w:autoSpaceDE w:val="0"/>
        <w:autoSpaceDN w:val="0"/>
        <w:adjustRightInd w:val="0"/>
        <w:spacing w:before="240" w:after="240" w:line="360" w:lineRule="auto"/>
        <w:ind w:left="0"/>
        <w:jc w:val="both"/>
        <w:rPr>
          <w:rFonts w:ascii="Palatino Linotype" w:hAnsi="Palatino Linotype"/>
        </w:rPr>
      </w:pPr>
      <w:r w:rsidRPr="00021532">
        <w:rPr>
          <w:rFonts w:ascii="Palatino Linotype" w:hAnsi="Palatino Linotype" w:cs="Arial"/>
        </w:rPr>
        <w:t xml:space="preserve">En esa tesitura, atendiendo a que </w:t>
      </w:r>
      <w:r w:rsidRPr="00021532">
        <w:rPr>
          <w:rFonts w:ascii="Palatino Linotype" w:hAnsi="Palatino Linotype" w:cs="Arial"/>
          <w:b/>
        </w:rPr>
        <w:t>EL SUJETO OBLIGADO</w:t>
      </w:r>
      <w:r w:rsidRPr="00021532">
        <w:rPr>
          <w:rFonts w:ascii="Palatino Linotype" w:hAnsi="Palatino Linotype" w:cs="Arial"/>
        </w:rPr>
        <w:t xml:space="preserve"> notificó la respuesta a la </w:t>
      </w:r>
      <w:r w:rsidRPr="00021532">
        <w:rPr>
          <w:rFonts w:ascii="Palatino Linotype" w:hAnsi="Palatino Linotype"/>
        </w:rPr>
        <w:t xml:space="preserve">solicitud de acceso a </w:t>
      </w:r>
      <w:r w:rsidR="00DD06F2" w:rsidRPr="00021532">
        <w:rPr>
          <w:rFonts w:ascii="Palatino Linotype" w:hAnsi="Palatino Linotype"/>
        </w:rPr>
        <w:t>la información pública</w:t>
      </w:r>
      <w:r w:rsidRPr="00021532">
        <w:rPr>
          <w:rFonts w:ascii="Palatino Linotype" w:hAnsi="Palatino Linotype" w:cs="Arial"/>
        </w:rPr>
        <w:t xml:space="preserve"> el día</w:t>
      </w:r>
      <w:r w:rsidR="00E74CCA" w:rsidRPr="00021532">
        <w:rPr>
          <w:rFonts w:ascii="Palatino Linotype" w:hAnsi="Palatino Linotype" w:cs="Arial"/>
          <w:b/>
        </w:rPr>
        <w:t xml:space="preserve"> </w:t>
      </w:r>
      <w:r w:rsidR="005D2C33" w:rsidRPr="00021532">
        <w:rPr>
          <w:rFonts w:ascii="Palatino Linotype" w:hAnsi="Palatino Linotype" w:cs="Arial"/>
          <w:b/>
        </w:rPr>
        <w:t>cuatro</w:t>
      </w:r>
      <w:r w:rsidR="00C46CF9" w:rsidRPr="00021532">
        <w:rPr>
          <w:rFonts w:ascii="Palatino Linotype" w:hAnsi="Palatino Linotype" w:cs="Arial"/>
          <w:b/>
        </w:rPr>
        <w:t xml:space="preserve"> </w:t>
      </w:r>
      <w:r w:rsidRPr="00021532">
        <w:rPr>
          <w:rFonts w:ascii="Palatino Linotype" w:hAnsi="Palatino Linotype" w:cs="Arial"/>
          <w:b/>
        </w:rPr>
        <w:t xml:space="preserve">de </w:t>
      </w:r>
      <w:r w:rsidR="005D2C33" w:rsidRPr="00021532">
        <w:rPr>
          <w:rFonts w:ascii="Palatino Linotype" w:hAnsi="Palatino Linotype" w:cs="Arial"/>
          <w:b/>
        </w:rPr>
        <w:t>marzo</w:t>
      </w:r>
      <w:r w:rsidR="00C46CF9" w:rsidRPr="00021532">
        <w:rPr>
          <w:rFonts w:ascii="Palatino Linotype" w:hAnsi="Palatino Linotype" w:cs="Arial"/>
          <w:b/>
        </w:rPr>
        <w:t xml:space="preserve"> </w:t>
      </w:r>
      <w:r w:rsidRPr="00021532">
        <w:rPr>
          <w:rFonts w:ascii="Palatino Linotype" w:hAnsi="Palatino Linotype" w:cs="Arial"/>
          <w:b/>
        </w:rPr>
        <w:t>de dos mil dieci</w:t>
      </w:r>
      <w:r w:rsidR="00345BE6" w:rsidRPr="00021532">
        <w:rPr>
          <w:rFonts w:ascii="Palatino Linotype" w:hAnsi="Palatino Linotype" w:cs="Arial"/>
          <w:b/>
        </w:rPr>
        <w:t>nueve</w:t>
      </w:r>
      <w:r w:rsidRPr="00021532">
        <w:rPr>
          <w:rFonts w:ascii="Palatino Linotype" w:hAnsi="Palatino Linotype" w:cs="Arial"/>
        </w:rPr>
        <w:t>; así, el plazo de quince días hábiles que el artículo 1</w:t>
      </w:r>
      <w:r w:rsidR="001B27C8" w:rsidRPr="00021532">
        <w:rPr>
          <w:rFonts w:ascii="Palatino Linotype" w:hAnsi="Palatino Linotype" w:cs="Arial"/>
        </w:rPr>
        <w:t>78</w:t>
      </w:r>
      <w:r w:rsidRPr="00021532">
        <w:rPr>
          <w:rFonts w:ascii="Palatino Linotype" w:hAnsi="Palatino Linotype" w:cs="Arial"/>
        </w:rPr>
        <w:t xml:space="preserve"> de la Ley de </w:t>
      </w:r>
      <w:r w:rsidR="00DD06F2" w:rsidRPr="00021532">
        <w:rPr>
          <w:rFonts w:ascii="Palatino Linotype" w:hAnsi="Palatino Linotype" w:cs="Arial"/>
        </w:rPr>
        <w:t>Acceso a la Información Pública del Estado de México</w:t>
      </w:r>
      <w:r w:rsidRPr="00021532">
        <w:rPr>
          <w:rFonts w:ascii="Palatino Linotype" w:hAnsi="Palatino Linotype" w:cs="Arial"/>
        </w:rPr>
        <w:t xml:space="preserve"> y Municipios otorgó a</w:t>
      </w:r>
      <w:r w:rsidR="00281078" w:rsidRPr="00021532">
        <w:rPr>
          <w:rFonts w:ascii="Palatino Linotype" w:hAnsi="Palatino Linotype" w:cs="Arial"/>
        </w:rPr>
        <w:t>l</w:t>
      </w:r>
      <w:r w:rsidRPr="00021532">
        <w:rPr>
          <w:rFonts w:ascii="Palatino Linotype" w:hAnsi="Palatino Linotype" w:cs="Arial"/>
          <w:b/>
        </w:rPr>
        <w:t xml:space="preserve"> RECURRENTE</w:t>
      </w:r>
      <w:r w:rsidRPr="00021532">
        <w:rPr>
          <w:rFonts w:ascii="Palatino Linotype" w:hAnsi="Palatino Linotype" w:cs="Arial"/>
        </w:rPr>
        <w:t xml:space="preserve"> para presentar </w:t>
      </w:r>
      <w:r w:rsidR="00E74CCA" w:rsidRPr="00021532">
        <w:rPr>
          <w:rFonts w:ascii="Palatino Linotype" w:hAnsi="Palatino Linotype" w:cs="Arial"/>
        </w:rPr>
        <w:t>el</w:t>
      </w:r>
      <w:r w:rsidRPr="00021532">
        <w:rPr>
          <w:rFonts w:ascii="Palatino Linotype" w:hAnsi="Palatino Linotype" w:cs="Arial"/>
        </w:rPr>
        <w:t xml:space="preserve"> recurso de revisión, transcurrió del </w:t>
      </w:r>
      <w:r w:rsidR="005D2C33" w:rsidRPr="00021532">
        <w:rPr>
          <w:rFonts w:ascii="Palatino Linotype" w:hAnsi="Palatino Linotype" w:cs="Arial"/>
          <w:b/>
        </w:rPr>
        <w:t>cinco al veintiséis</w:t>
      </w:r>
      <w:r w:rsidR="00A663DA" w:rsidRPr="00021532">
        <w:rPr>
          <w:rFonts w:ascii="Palatino Linotype" w:hAnsi="Palatino Linotype" w:cs="Arial"/>
          <w:b/>
        </w:rPr>
        <w:t xml:space="preserve"> </w:t>
      </w:r>
      <w:r w:rsidR="00C46CF9" w:rsidRPr="00021532">
        <w:rPr>
          <w:rFonts w:ascii="Palatino Linotype" w:hAnsi="Palatino Linotype" w:cs="Arial"/>
          <w:b/>
        </w:rPr>
        <w:t xml:space="preserve">de </w:t>
      </w:r>
      <w:r w:rsidR="00281078" w:rsidRPr="00021532">
        <w:rPr>
          <w:rFonts w:ascii="Palatino Linotype" w:hAnsi="Palatino Linotype" w:cs="Arial"/>
          <w:b/>
        </w:rPr>
        <w:t>marzo</w:t>
      </w:r>
      <w:r w:rsidR="00027320" w:rsidRPr="00021532">
        <w:rPr>
          <w:rFonts w:ascii="Palatino Linotype" w:hAnsi="Palatino Linotype" w:cs="Arial"/>
          <w:b/>
        </w:rPr>
        <w:t xml:space="preserve"> </w:t>
      </w:r>
      <w:r w:rsidRPr="00021532">
        <w:rPr>
          <w:rFonts w:ascii="Palatino Linotype" w:hAnsi="Palatino Linotype" w:cs="Arial"/>
          <w:b/>
        </w:rPr>
        <w:t>de dos mil dieci</w:t>
      </w:r>
      <w:r w:rsidR="00281078" w:rsidRPr="00021532">
        <w:rPr>
          <w:rFonts w:ascii="Palatino Linotype" w:hAnsi="Palatino Linotype" w:cs="Arial"/>
          <w:b/>
        </w:rPr>
        <w:t>nueve</w:t>
      </w:r>
      <w:r w:rsidRPr="00021532">
        <w:rPr>
          <w:rFonts w:ascii="Palatino Linotype" w:hAnsi="Palatino Linotype" w:cs="Arial"/>
        </w:rPr>
        <w:t>, sin contemplar en el cómputo los días</w:t>
      </w:r>
      <w:r w:rsidR="00C46CF9" w:rsidRPr="00021532">
        <w:rPr>
          <w:rFonts w:ascii="Palatino Linotype" w:hAnsi="Palatino Linotype" w:cs="Arial"/>
        </w:rPr>
        <w:t xml:space="preserve"> </w:t>
      </w:r>
      <w:r w:rsidR="00281078" w:rsidRPr="00021532">
        <w:rPr>
          <w:rFonts w:ascii="Palatino Linotype" w:hAnsi="Palatino Linotype" w:cs="Arial"/>
        </w:rPr>
        <w:t>nueve</w:t>
      </w:r>
      <w:r w:rsidR="00C46CF9" w:rsidRPr="00021532">
        <w:rPr>
          <w:rFonts w:ascii="Palatino Linotype" w:hAnsi="Palatino Linotype" w:cs="Arial"/>
        </w:rPr>
        <w:t xml:space="preserve">, </w:t>
      </w:r>
      <w:r w:rsidR="00281078" w:rsidRPr="00021532">
        <w:rPr>
          <w:rFonts w:ascii="Palatino Linotype" w:hAnsi="Palatino Linotype" w:cs="Arial"/>
        </w:rPr>
        <w:t>diez</w:t>
      </w:r>
      <w:r w:rsidR="00C46CF9" w:rsidRPr="00021532">
        <w:rPr>
          <w:rFonts w:ascii="Palatino Linotype" w:hAnsi="Palatino Linotype" w:cs="Arial"/>
        </w:rPr>
        <w:t xml:space="preserve">, </w:t>
      </w:r>
      <w:r w:rsidR="00491869" w:rsidRPr="00021532">
        <w:rPr>
          <w:rFonts w:ascii="Palatino Linotype" w:hAnsi="Palatino Linotype" w:cs="Arial"/>
        </w:rPr>
        <w:t>dieciséis</w:t>
      </w:r>
      <w:r w:rsidR="005D2C33" w:rsidRPr="00021532">
        <w:rPr>
          <w:rFonts w:ascii="Palatino Linotype" w:hAnsi="Palatino Linotype" w:cs="Arial"/>
        </w:rPr>
        <w:t>,</w:t>
      </w:r>
      <w:r w:rsidR="00C46CF9" w:rsidRPr="00021532">
        <w:rPr>
          <w:rFonts w:ascii="Palatino Linotype" w:hAnsi="Palatino Linotype" w:cs="Arial"/>
        </w:rPr>
        <w:t xml:space="preserve"> </w:t>
      </w:r>
      <w:r w:rsidR="00952317" w:rsidRPr="00021532">
        <w:rPr>
          <w:rFonts w:ascii="Palatino Linotype" w:hAnsi="Palatino Linotype" w:cs="Arial"/>
        </w:rPr>
        <w:t>dieci</w:t>
      </w:r>
      <w:r w:rsidR="00491869" w:rsidRPr="00021532">
        <w:rPr>
          <w:rFonts w:ascii="Palatino Linotype" w:hAnsi="Palatino Linotype" w:cs="Arial"/>
        </w:rPr>
        <w:t>siete</w:t>
      </w:r>
      <w:r w:rsidR="005D2C33" w:rsidRPr="00021532">
        <w:rPr>
          <w:rFonts w:ascii="Palatino Linotype" w:hAnsi="Palatino Linotype" w:cs="Arial"/>
        </w:rPr>
        <w:t>, veintitrés y veinticuatro</w:t>
      </w:r>
      <w:r w:rsidRPr="00021532">
        <w:rPr>
          <w:rFonts w:ascii="Palatino Linotype" w:hAnsi="Palatino Linotype" w:cs="Arial"/>
        </w:rPr>
        <w:t xml:space="preserve"> </w:t>
      </w:r>
      <w:r w:rsidR="00C46CF9" w:rsidRPr="00021532">
        <w:rPr>
          <w:rFonts w:ascii="Palatino Linotype" w:hAnsi="Palatino Linotype" w:cs="Arial"/>
        </w:rPr>
        <w:t xml:space="preserve">de </w:t>
      </w:r>
      <w:r w:rsidR="00491869" w:rsidRPr="00021532">
        <w:rPr>
          <w:rFonts w:ascii="Palatino Linotype" w:hAnsi="Palatino Linotype" w:cs="Arial"/>
        </w:rPr>
        <w:t>marzo</w:t>
      </w:r>
      <w:r w:rsidR="00C46CF9" w:rsidRPr="00021532">
        <w:rPr>
          <w:rFonts w:ascii="Palatino Linotype" w:hAnsi="Palatino Linotype" w:cs="Arial"/>
        </w:rPr>
        <w:t xml:space="preserve"> </w:t>
      </w:r>
      <w:r w:rsidRPr="00021532">
        <w:rPr>
          <w:rFonts w:ascii="Palatino Linotype" w:hAnsi="Palatino Linotype" w:cs="Arial"/>
        </w:rPr>
        <w:t>de dos mil dieci</w:t>
      </w:r>
      <w:r w:rsidR="00491869" w:rsidRPr="00021532">
        <w:rPr>
          <w:rFonts w:ascii="Palatino Linotype" w:hAnsi="Palatino Linotype" w:cs="Arial"/>
        </w:rPr>
        <w:t>nueve</w:t>
      </w:r>
      <w:r w:rsidRPr="00021532">
        <w:rPr>
          <w:rFonts w:ascii="Palatino Linotype" w:hAnsi="Palatino Linotype" w:cs="Arial"/>
        </w:rPr>
        <w:t>, por corresponder a sábados y domingos, considerados como días inhábiles, en términos de</w:t>
      </w:r>
      <w:r w:rsidR="0045079E" w:rsidRPr="00021532">
        <w:rPr>
          <w:rFonts w:ascii="Palatino Linotype" w:hAnsi="Palatino Linotype" w:cs="Arial"/>
        </w:rPr>
        <w:t>l artículo</w:t>
      </w:r>
      <w:r w:rsidRPr="00021532">
        <w:rPr>
          <w:rFonts w:ascii="Palatino Linotype" w:hAnsi="Palatino Linotype" w:cs="Arial"/>
        </w:rPr>
        <w:t xml:space="preserve"> 3</w:t>
      </w:r>
      <w:r w:rsidR="0045079E" w:rsidRPr="00021532">
        <w:rPr>
          <w:rFonts w:ascii="Palatino Linotype" w:hAnsi="Palatino Linotype" w:cs="Arial"/>
        </w:rPr>
        <w:t>,</w:t>
      </w:r>
      <w:r w:rsidRPr="00021532">
        <w:rPr>
          <w:rFonts w:ascii="Palatino Linotype" w:hAnsi="Palatino Linotype" w:cs="Arial"/>
        </w:rPr>
        <w:t xml:space="preserve"> fracción X de la </w:t>
      </w:r>
      <w:r w:rsidRPr="00021532">
        <w:rPr>
          <w:rFonts w:ascii="Palatino Linotype" w:hAnsi="Palatino Linotype"/>
        </w:rPr>
        <w:t>Ley de Transparencia y Acceso a la Información Pública del Estado de México y Municipios</w:t>
      </w:r>
      <w:r w:rsidR="00491869" w:rsidRPr="00021532">
        <w:rPr>
          <w:rFonts w:ascii="Palatino Linotype" w:hAnsi="Palatino Linotype"/>
        </w:rPr>
        <w:t xml:space="preserve"> </w:t>
      </w:r>
      <w:r w:rsidR="00491869" w:rsidRPr="00021532">
        <w:rPr>
          <w:rFonts w:ascii="Palatino Linotype" w:hAnsi="Palatino Linotype" w:cs="Arial"/>
        </w:rPr>
        <w:t xml:space="preserve">y </w:t>
      </w:r>
      <w:r w:rsidR="005D2C33" w:rsidRPr="00021532">
        <w:rPr>
          <w:rFonts w:ascii="Palatino Linotype" w:hAnsi="Palatino Linotype" w:cs="Arial"/>
        </w:rPr>
        <w:t>el</w:t>
      </w:r>
      <w:r w:rsidR="00491869" w:rsidRPr="00021532">
        <w:rPr>
          <w:rFonts w:ascii="Palatino Linotype" w:hAnsi="Palatino Linotype" w:cs="Arial"/>
        </w:rPr>
        <w:t xml:space="preserve"> día</w:t>
      </w:r>
      <w:r w:rsidR="005D2C33" w:rsidRPr="00021532">
        <w:rPr>
          <w:rFonts w:ascii="Palatino Linotype" w:hAnsi="Palatino Linotype" w:cs="Arial"/>
        </w:rPr>
        <w:t xml:space="preserve"> </w:t>
      </w:r>
      <w:r w:rsidR="00491869" w:rsidRPr="00021532">
        <w:rPr>
          <w:rFonts w:ascii="Palatino Linotype" w:hAnsi="Palatino Linotype" w:cs="Arial"/>
        </w:rPr>
        <w:t xml:space="preserve">dieciocho de marzo de dos mil diecinueve, por suspensión de labores, de conformidad con el </w:t>
      </w:r>
      <w:r w:rsidR="00491869" w:rsidRPr="00021532">
        <w:rPr>
          <w:rFonts w:ascii="Palatino Linotype" w:hAnsi="Palatino Linotype"/>
        </w:rPr>
        <w:t>calendario oficial publicado en el periódico oficial “Gaceta del Gobierno” publicado el diecinueve de diciembre de dos mil dieciocho.</w:t>
      </w:r>
    </w:p>
    <w:p w:rsidR="00027320" w:rsidRPr="00021532" w:rsidRDefault="00027320" w:rsidP="001B27C8">
      <w:pPr>
        <w:pStyle w:val="Prrafodelista"/>
        <w:widowControl w:val="0"/>
        <w:autoSpaceDE w:val="0"/>
        <w:autoSpaceDN w:val="0"/>
        <w:adjustRightInd w:val="0"/>
        <w:spacing w:before="240" w:after="240" w:line="360" w:lineRule="auto"/>
        <w:ind w:left="0"/>
        <w:jc w:val="both"/>
        <w:rPr>
          <w:rFonts w:ascii="Palatino Linotype" w:hAnsi="Palatino Linotype" w:cs="Arial"/>
        </w:rPr>
      </w:pPr>
    </w:p>
    <w:p w:rsidR="00E52D46" w:rsidRPr="00021532" w:rsidRDefault="00E52D46" w:rsidP="00E52D46">
      <w:pPr>
        <w:pStyle w:val="Prrafodelista"/>
        <w:widowControl w:val="0"/>
        <w:autoSpaceDE w:val="0"/>
        <w:autoSpaceDN w:val="0"/>
        <w:adjustRightInd w:val="0"/>
        <w:spacing w:before="120" w:after="120" w:line="360" w:lineRule="auto"/>
        <w:ind w:left="0"/>
        <w:jc w:val="both"/>
        <w:rPr>
          <w:rFonts w:ascii="Palatino Linotype" w:hAnsi="Palatino Linotype"/>
        </w:rPr>
      </w:pPr>
      <w:r w:rsidRPr="00021532">
        <w:rPr>
          <w:rFonts w:ascii="Palatino Linotype" w:hAnsi="Palatino Linotype"/>
        </w:rPr>
        <w:t xml:space="preserve">En ese tenor, si el recurso de revisión que nos ocupa, se interpuso el </w:t>
      </w:r>
      <w:r w:rsidR="005D2C33" w:rsidRPr="00021532">
        <w:rPr>
          <w:rFonts w:ascii="Palatino Linotype" w:hAnsi="Palatino Linotype"/>
          <w:b/>
          <w:u w:val="single"/>
        </w:rPr>
        <w:t>cinco</w:t>
      </w:r>
      <w:r w:rsidR="00C46CF9" w:rsidRPr="00021532">
        <w:rPr>
          <w:rFonts w:ascii="Palatino Linotype" w:hAnsi="Palatino Linotype"/>
          <w:b/>
          <w:u w:val="single"/>
        </w:rPr>
        <w:t xml:space="preserve"> </w:t>
      </w:r>
      <w:r w:rsidRPr="00021532">
        <w:rPr>
          <w:rFonts w:ascii="Palatino Linotype" w:hAnsi="Palatino Linotype"/>
          <w:b/>
          <w:u w:val="single"/>
        </w:rPr>
        <w:t xml:space="preserve">de </w:t>
      </w:r>
      <w:r w:rsidR="00491869" w:rsidRPr="00021532">
        <w:rPr>
          <w:rFonts w:ascii="Palatino Linotype" w:hAnsi="Palatino Linotype"/>
          <w:b/>
          <w:u w:val="single"/>
        </w:rPr>
        <w:t>marzo</w:t>
      </w:r>
      <w:r w:rsidRPr="00021532">
        <w:rPr>
          <w:rFonts w:ascii="Palatino Linotype" w:hAnsi="Palatino Linotype"/>
          <w:b/>
          <w:u w:val="single"/>
        </w:rPr>
        <w:t xml:space="preserve"> de dos mil dieci</w:t>
      </w:r>
      <w:r w:rsidR="00491869" w:rsidRPr="00021532">
        <w:rPr>
          <w:rFonts w:ascii="Palatino Linotype" w:hAnsi="Palatino Linotype"/>
          <w:b/>
          <w:u w:val="single"/>
        </w:rPr>
        <w:t>nueve</w:t>
      </w:r>
      <w:r w:rsidRPr="00021532">
        <w:rPr>
          <w:rFonts w:ascii="Palatino Linotype" w:hAnsi="Palatino Linotype"/>
        </w:rPr>
        <w:t xml:space="preserve">, éste se encuentra dentro de los márgenes temporales previstos en </w:t>
      </w:r>
      <w:r w:rsidRPr="00021532">
        <w:rPr>
          <w:rFonts w:ascii="Palatino Linotype" w:hAnsi="Palatino Linotype"/>
        </w:rPr>
        <w:lastRenderedPageBreak/>
        <w:t>el citado precepto legal y, por tanto, su interposición considera oportuna.</w:t>
      </w:r>
    </w:p>
    <w:p w:rsidR="00E52D46" w:rsidRPr="00021532" w:rsidRDefault="00E52D46" w:rsidP="00E52D46">
      <w:pPr>
        <w:pStyle w:val="Prrafodelista"/>
        <w:widowControl w:val="0"/>
        <w:autoSpaceDE w:val="0"/>
        <w:autoSpaceDN w:val="0"/>
        <w:adjustRightInd w:val="0"/>
        <w:spacing w:before="120" w:after="120" w:line="360" w:lineRule="auto"/>
        <w:ind w:left="0"/>
        <w:jc w:val="both"/>
        <w:rPr>
          <w:rFonts w:ascii="Palatino Linotype" w:hAnsi="Palatino Linotype"/>
          <w:sz w:val="12"/>
        </w:rPr>
      </w:pPr>
    </w:p>
    <w:p w:rsidR="00FD49BF" w:rsidRPr="00021532" w:rsidRDefault="00AA5944" w:rsidP="00FD49BF">
      <w:pPr>
        <w:spacing w:line="360" w:lineRule="auto"/>
        <w:jc w:val="both"/>
        <w:rPr>
          <w:rFonts w:ascii="Palatino Linotype" w:hAnsi="Palatino Linotype"/>
          <w:b/>
        </w:rPr>
      </w:pPr>
      <w:r w:rsidRPr="00021532">
        <w:rPr>
          <w:rFonts w:ascii="Palatino Linotype" w:hAnsi="Palatino Linotype"/>
          <w:b/>
          <w:sz w:val="28"/>
        </w:rPr>
        <w:t xml:space="preserve">CUARTO. </w:t>
      </w:r>
      <w:r w:rsidR="00762047" w:rsidRPr="00021532">
        <w:rPr>
          <w:rFonts w:ascii="Palatino Linotype" w:hAnsi="Palatino Linotype"/>
          <w:b/>
        </w:rPr>
        <w:t xml:space="preserve">Procedibilidad. </w:t>
      </w:r>
      <w:r w:rsidR="00FD49BF" w:rsidRPr="00021532">
        <w:rPr>
          <w:rFonts w:ascii="Palatino Linotype" w:hAnsi="Palatino Linotype" w:cs="Arial"/>
        </w:rPr>
        <w:t>Del análisis efectuado, se advierte que resulta</w:t>
      </w:r>
      <w:r w:rsidR="001B27C8" w:rsidRPr="00021532">
        <w:rPr>
          <w:rFonts w:ascii="Palatino Linotype" w:hAnsi="Palatino Linotype" w:cs="Arial"/>
        </w:rPr>
        <w:t xml:space="preserve"> </w:t>
      </w:r>
      <w:r w:rsidR="00FD49BF" w:rsidRPr="00021532">
        <w:rPr>
          <w:rFonts w:ascii="Palatino Linotype" w:hAnsi="Palatino Linotype" w:cs="Arial"/>
        </w:rPr>
        <w:t xml:space="preserve">procedente la </w:t>
      </w:r>
      <w:r w:rsidR="001B27C8" w:rsidRPr="00021532">
        <w:rPr>
          <w:rFonts w:ascii="Palatino Linotype" w:hAnsi="Palatino Linotype" w:cs="Arial"/>
        </w:rPr>
        <w:t>interposición</w:t>
      </w:r>
      <w:r w:rsidR="00FD49BF" w:rsidRPr="00021532">
        <w:rPr>
          <w:rFonts w:ascii="Palatino Linotype" w:hAnsi="Palatino Linotype" w:cs="Arial"/>
        </w:rPr>
        <w:t xml:space="preserve"> del</w:t>
      </w:r>
      <w:r w:rsidR="001B27C8" w:rsidRPr="00021532">
        <w:rPr>
          <w:rFonts w:ascii="Palatino Linotype" w:hAnsi="Palatino Linotype" w:cs="Arial"/>
        </w:rPr>
        <w:t xml:space="preserve"> recurso</w:t>
      </w:r>
      <w:r w:rsidR="00FD49BF" w:rsidRPr="00021532">
        <w:rPr>
          <w:rFonts w:ascii="Palatino Linotype" w:hAnsi="Palatino Linotype" w:cs="Arial"/>
        </w:rPr>
        <w:t xml:space="preserve"> y se concluye la acreditación plena de todos y cada uno de los elementos formales exigidos por el artículo 180 </w:t>
      </w:r>
      <w:r w:rsidR="00FD49BF" w:rsidRPr="00021532">
        <w:rPr>
          <w:rFonts w:ascii="Palatino Linotype" w:hAnsi="Palatino Linotype" w:cs="Arial"/>
          <w:lang w:val="es-ES_tradnl"/>
        </w:rPr>
        <w:t xml:space="preserve">de la </w:t>
      </w:r>
      <w:r w:rsidR="00FD49BF" w:rsidRPr="00021532">
        <w:rPr>
          <w:rFonts w:ascii="Palatino Linotype" w:hAnsi="Palatino Linotype"/>
        </w:rPr>
        <w:t>Ley de Transparencia y Acceso a la Información Pública del Estado de México y Municipios, en atención a que fue</w:t>
      </w:r>
      <w:r w:rsidR="001B27C8" w:rsidRPr="00021532">
        <w:rPr>
          <w:rFonts w:ascii="Palatino Linotype" w:hAnsi="Palatino Linotype"/>
        </w:rPr>
        <w:t xml:space="preserve"> presentado</w:t>
      </w:r>
      <w:r w:rsidR="00FD49BF" w:rsidRPr="00021532">
        <w:rPr>
          <w:rFonts w:ascii="Palatino Linotype" w:hAnsi="Palatino Linotype"/>
        </w:rPr>
        <w:t xml:space="preserve"> mediante el formato visible en el</w:t>
      </w:r>
      <w:r w:rsidR="00FD49BF" w:rsidRPr="00021532">
        <w:rPr>
          <w:rFonts w:ascii="Palatino Linotype" w:hAnsi="Palatino Linotype"/>
          <w:b/>
        </w:rPr>
        <w:t xml:space="preserve"> SAIMEX.</w:t>
      </w:r>
    </w:p>
    <w:p w:rsidR="00F63E41" w:rsidRPr="00021532" w:rsidRDefault="00F63E41" w:rsidP="00FD49BF">
      <w:pPr>
        <w:spacing w:line="360" w:lineRule="auto"/>
        <w:jc w:val="both"/>
        <w:rPr>
          <w:rFonts w:ascii="Palatino Linotype" w:hAnsi="Palatino Linotype"/>
          <w:b/>
        </w:rPr>
      </w:pPr>
    </w:p>
    <w:p w:rsidR="00027320" w:rsidRPr="00021532" w:rsidRDefault="00D3673A" w:rsidP="00FD49BF">
      <w:pPr>
        <w:autoSpaceDE w:val="0"/>
        <w:autoSpaceDN w:val="0"/>
        <w:adjustRightInd w:val="0"/>
        <w:spacing w:line="360" w:lineRule="auto"/>
        <w:ind w:right="49"/>
        <w:jc w:val="both"/>
        <w:rPr>
          <w:rFonts w:ascii="Palatino Linotype" w:hAnsi="Palatino Linotype" w:cs="Arial"/>
        </w:rPr>
      </w:pPr>
      <w:r w:rsidRPr="00021532">
        <w:rPr>
          <w:rFonts w:ascii="Palatino Linotype" w:hAnsi="Palatino Linotype" w:cs="Arial"/>
          <w:b/>
          <w:sz w:val="28"/>
          <w:szCs w:val="28"/>
        </w:rPr>
        <w:t>QUINTO</w:t>
      </w:r>
      <w:r w:rsidRPr="00021532">
        <w:rPr>
          <w:rFonts w:ascii="Palatino Linotype" w:hAnsi="Palatino Linotype" w:cs="Arial"/>
          <w:b/>
        </w:rPr>
        <w:t xml:space="preserve">. </w:t>
      </w:r>
      <w:r w:rsidR="00FD49BF" w:rsidRPr="00021532">
        <w:rPr>
          <w:rFonts w:ascii="Palatino Linotype" w:hAnsi="Palatino Linotype" w:cs="Arial"/>
          <w:b/>
        </w:rPr>
        <w:t>Estudio y resolución del asunto</w:t>
      </w:r>
      <w:r w:rsidR="00FD49BF" w:rsidRPr="00021532">
        <w:rPr>
          <w:rFonts w:ascii="Palatino Linotype" w:hAnsi="Palatino Linotype"/>
          <w:b/>
        </w:rPr>
        <w:t xml:space="preserve">. </w:t>
      </w:r>
      <w:r w:rsidR="00FD49BF" w:rsidRPr="00021532">
        <w:rPr>
          <w:rFonts w:ascii="Palatino Linotype" w:hAnsi="Palatino Linotype" w:cs="Arial"/>
        </w:rPr>
        <w:t xml:space="preserve">Una vez determinada la vía sobre la que versará </w:t>
      </w:r>
      <w:r w:rsidR="00E52D46" w:rsidRPr="00021532">
        <w:rPr>
          <w:rFonts w:ascii="Palatino Linotype" w:hAnsi="Palatino Linotype" w:cs="Arial"/>
        </w:rPr>
        <w:t>el</w:t>
      </w:r>
      <w:r w:rsidR="00FD49BF" w:rsidRPr="00021532">
        <w:rPr>
          <w:rFonts w:ascii="Palatino Linotype" w:hAnsi="Palatino Linotype" w:cs="Arial"/>
        </w:rPr>
        <w:t xml:space="preserve"> presente recurso</w:t>
      </w:r>
      <w:r w:rsidR="00E52D46" w:rsidRPr="00021532">
        <w:rPr>
          <w:rFonts w:ascii="Palatino Linotype" w:hAnsi="Palatino Linotype" w:cs="Arial"/>
        </w:rPr>
        <w:t>, y previa revisión de</w:t>
      </w:r>
      <w:r w:rsidR="00FD49BF" w:rsidRPr="00021532">
        <w:rPr>
          <w:rFonts w:ascii="Palatino Linotype" w:hAnsi="Palatino Linotype" w:cs="Arial"/>
        </w:rPr>
        <w:t>l expediente electrónico formado en el</w:t>
      </w:r>
      <w:r w:rsidR="00FD49BF" w:rsidRPr="00021532">
        <w:rPr>
          <w:rFonts w:ascii="Palatino Linotype" w:hAnsi="Palatino Linotype" w:cs="Arial"/>
          <w:b/>
        </w:rPr>
        <w:t xml:space="preserve"> SAIMEX</w:t>
      </w:r>
      <w:r w:rsidR="00FD49BF" w:rsidRPr="00021532">
        <w:rPr>
          <w:rFonts w:ascii="Palatino Linotype" w:hAnsi="Palatino Linotype" w:cs="Arial"/>
        </w:rPr>
        <w:t xml:space="preserve"> con motivo de la solicitud de información y del recurso a que da origen, es conveniente analizar si la</w:t>
      </w:r>
      <w:r w:rsidR="00E52D46" w:rsidRPr="00021532">
        <w:rPr>
          <w:rFonts w:ascii="Palatino Linotype" w:hAnsi="Palatino Linotype" w:cs="Arial"/>
        </w:rPr>
        <w:t xml:space="preserve"> respuesta</w:t>
      </w:r>
      <w:r w:rsidR="00FD49BF" w:rsidRPr="00021532">
        <w:rPr>
          <w:rFonts w:ascii="Palatino Linotype" w:hAnsi="Palatino Linotype" w:cs="Arial"/>
        </w:rPr>
        <w:t xml:space="preserve"> del </w:t>
      </w:r>
      <w:r w:rsidR="00FD49BF" w:rsidRPr="00021532">
        <w:rPr>
          <w:rFonts w:ascii="Palatino Linotype" w:hAnsi="Palatino Linotype" w:cs="Arial"/>
          <w:b/>
          <w:lang w:val="es-MX" w:eastAsia="es-MX"/>
        </w:rPr>
        <w:t>SUJETO OBLIGADO</w:t>
      </w:r>
      <w:r w:rsidR="00FD49BF" w:rsidRPr="00021532">
        <w:rPr>
          <w:rFonts w:ascii="Palatino Linotype" w:hAnsi="Palatino Linotype" w:cs="Arial"/>
        </w:rPr>
        <w:t xml:space="preserve"> cumple con los requisitos y procedimientos del derecho de </w:t>
      </w:r>
      <w:r w:rsidR="00F63E41" w:rsidRPr="00021532">
        <w:rPr>
          <w:rFonts w:ascii="Palatino Linotype" w:hAnsi="Palatino Linotype" w:cs="Arial"/>
        </w:rPr>
        <w:t>acceso a la información pública;</w:t>
      </w:r>
      <w:r w:rsidR="00FD49BF" w:rsidRPr="00021532">
        <w:rPr>
          <w:rFonts w:ascii="Palatino Linotype" w:hAnsi="Palatino Linotype" w:cs="Arial"/>
        </w:rPr>
        <w:t xml:space="preserve"> por lo que</w:t>
      </w:r>
      <w:r w:rsidR="00F63E41" w:rsidRPr="00021532">
        <w:rPr>
          <w:rFonts w:ascii="Palatino Linotype" w:hAnsi="Palatino Linotype" w:cs="Arial"/>
        </w:rPr>
        <w:t>,</w:t>
      </w:r>
      <w:r w:rsidR="00FD49BF" w:rsidRPr="00021532">
        <w:rPr>
          <w:rFonts w:ascii="Palatino Linotype" w:hAnsi="Palatino Linotype" w:cs="Arial"/>
        </w:rPr>
        <w:t xml:space="preserve"> en primer término debemos recordar que</w:t>
      </w:r>
      <w:r w:rsidR="00FE1975" w:rsidRPr="00021532">
        <w:rPr>
          <w:rFonts w:ascii="Palatino Linotype" w:hAnsi="Palatino Linotype" w:cs="Arial"/>
        </w:rPr>
        <w:t xml:space="preserve"> </w:t>
      </w:r>
      <w:r w:rsidR="00BE2DF4" w:rsidRPr="00021532">
        <w:rPr>
          <w:rFonts w:ascii="Palatino Linotype" w:hAnsi="Palatino Linotype" w:cs="Arial"/>
        </w:rPr>
        <w:t>la</w:t>
      </w:r>
      <w:r w:rsidR="00FE1975" w:rsidRPr="00021532">
        <w:rPr>
          <w:rFonts w:ascii="Palatino Linotype" w:hAnsi="Palatino Linotype" w:cs="Arial"/>
        </w:rPr>
        <w:t xml:space="preserve"> solicitante </w:t>
      </w:r>
      <w:r w:rsidR="00BE2DF4" w:rsidRPr="00021532">
        <w:rPr>
          <w:rFonts w:ascii="Palatino Linotype" w:hAnsi="Palatino Linotype" w:cs="Arial"/>
        </w:rPr>
        <w:t xml:space="preserve">requirió </w:t>
      </w:r>
      <w:r w:rsidR="005D2C33" w:rsidRPr="00021532">
        <w:rPr>
          <w:rFonts w:ascii="Palatino Linotype" w:hAnsi="Palatino Linotype" w:cs="Arial"/>
        </w:rPr>
        <w:t>los procedimientos administrativos en proceso 2018 que lleva la Contraloría</w:t>
      </w:r>
      <w:r w:rsidR="000076E6" w:rsidRPr="00021532">
        <w:rPr>
          <w:rFonts w:ascii="Palatino Linotype" w:hAnsi="Palatino Linotype" w:cs="Arial"/>
        </w:rPr>
        <w:t>.</w:t>
      </w:r>
    </w:p>
    <w:p w:rsidR="00027320" w:rsidRPr="00021532" w:rsidRDefault="00027320" w:rsidP="00FD49BF">
      <w:pPr>
        <w:autoSpaceDE w:val="0"/>
        <w:autoSpaceDN w:val="0"/>
        <w:adjustRightInd w:val="0"/>
        <w:spacing w:line="360" w:lineRule="auto"/>
        <w:ind w:right="49"/>
        <w:jc w:val="both"/>
        <w:rPr>
          <w:rFonts w:ascii="Palatino Linotype" w:hAnsi="Palatino Linotype" w:cs="Arial"/>
        </w:rPr>
      </w:pPr>
    </w:p>
    <w:p w:rsidR="00E97A7C" w:rsidRPr="00021532" w:rsidRDefault="00E97A7C" w:rsidP="00FD49BF">
      <w:pPr>
        <w:autoSpaceDE w:val="0"/>
        <w:autoSpaceDN w:val="0"/>
        <w:adjustRightInd w:val="0"/>
        <w:spacing w:line="360" w:lineRule="auto"/>
        <w:ind w:right="49"/>
        <w:jc w:val="both"/>
        <w:rPr>
          <w:rFonts w:ascii="Palatino Linotype" w:hAnsi="Palatino Linotype"/>
        </w:rPr>
      </w:pPr>
      <w:r w:rsidRPr="00021532">
        <w:rPr>
          <w:rFonts w:ascii="Palatino Linotype" w:hAnsi="Palatino Linotype"/>
        </w:rPr>
        <w:t xml:space="preserve">En </w:t>
      </w:r>
      <w:r w:rsidR="0007594F" w:rsidRPr="00021532">
        <w:rPr>
          <w:rFonts w:ascii="Palatino Linotype" w:hAnsi="Palatino Linotype"/>
        </w:rPr>
        <w:t>respuesta</w:t>
      </w:r>
      <w:r w:rsidRPr="00021532">
        <w:rPr>
          <w:rFonts w:ascii="Palatino Linotype" w:hAnsi="Palatino Linotype"/>
        </w:rPr>
        <w:t xml:space="preserve">, </w:t>
      </w:r>
      <w:r w:rsidR="005D2C33" w:rsidRPr="00021532">
        <w:rPr>
          <w:rFonts w:ascii="Palatino Linotype" w:hAnsi="Palatino Linotype"/>
        </w:rPr>
        <w:t xml:space="preserve">el Servidor Público Habilitado Competente le manifestó la existencia de </w:t>
      </w:r>
      <w:r w:rsidR="00F818B7" w:rsidRPr="00021532">
        <w:rPr>
          <w:rFonts w:ascii="Palatino Linotype" w:hAnsi="Palatino Linotype"/>
        </w:rPr>
        <w:t>40 procedimientos administrativos</w:t>
      </w:r>
      <w:r w:rsidR="00491869" w:rsidRPr="00021532">
        <w:rPr>
          <w:rFonts w:ascii="Palatino Linotype" w:hAnsi="Palatino Linotype"/>
        </w:rPr>
        <w:t xml:space="preserve"> </w:t>
      </w:r>
      <w:r w:rsidR="00F818B7" w:rsidRPr="00021532">
        <w:rPr>
          <w:rFonts w:ascii="Palatino Linotype" w:hAnsi="Palatino Linotype"/>
        </w:rPr>
        <w:t>en proceso en el año 2018, anexando una relación que enuncia lo anteriormente citado</w:t>
      </w:r>
      <w:r w:rsidR="00491869" w:rsidRPr="00021532">
        <w:rPr>
          <w:rFonts w:ascii="Palatino Linotype" w:hAnsi="Palatino Linotype"/>
        </w:rPr>
        <w:t>.</w:t>
      </w:r>
    </w:p>
    <w:p w:rsidR="00962258" w:rsidRPr="00021532" w:rsidRDefault="00962258" w:rsidP="00962258">
      <w:pPr>
        <w:widowControl w:val="0"/>
        <w:autoSpaceDE w:val="0"/>
        <w:autoSpaceDN w:val="0"/>
        <w:adjustRightInd w:val="0"/>
        <w:spacing w:before="100" w:beforeAutospacing="1" w:after="100" w:afterAutospacing="1" w:line="360" w:lineRule="auto"/>
        <w:jc w:val="both"/>
        <w:rPr>
          <w:rFonts w:ascii="Palatino Linotype" w:hAnsi="Palatino Linotype" w:cs="Arial"/>
          <w:lang w:val="es-ES_tradnl"/>
        </w:rPr>
      </w:pPr>
      <w:r w:rsidRPr="00021532">
        <w:rPr>
          <w:rFonts w:ascii="Palatino Linotype" w:hAnsi="Palatino Linotype"/>
        </w:rPr>
        <w:t>Inconforme</w:t>
      </w:r>
      <w:r w:rsidRPr="00021532">
        <w:rPr>
          <w:rFonts w:ascii="Palatino Linotype" w:hAnsi="Palatino Linotype" w:cs="Arial"/>
          <w:lang w:val="es-ES_tradnl"/>
        </w:rPr>
        <w:t xml:space="preserve"> </w:t>
      </w:r>
      <w:r w:rsidRPr="00021532">
        <w:rPr>
          <w:rFonts w:ascii="Palatino Linotype" w:hAnsi="Palatino Linotype" w:cs="Arial"/>
        </w:rPr>
        <w:t>con</w:t>
      </w:r>
      <w:r w:rsidR="009521CF" w:rsidRPr="00021532">
        <w:rPr>
          <w:rFonts w:ascii="Palatino Linotype" w:hAnsi="Palatino Linotype" w:cs="Arial"/>
          <w:lang w:val="es-ES_tradnl"/>
        </w:rPr>
        <w:t xml:space="preserve"> la respuesta otorgada</w:t>
      </w:r>
      <w:r w:rsidRPr="00021532">
        <w:rPr>
          <w:rFonts w:ascii="Palatino Linotype" w:hAnsi="Palatino Linotype" w:cs="Arial"/>
          <w:lang w:val="es-ES_tradnl"/>
        </w:rPr>
        <w:t xml:space="preserve"> por </w:t>
      </w:r>
      <w:r w:rsidRPr="00021532">
        <w:rPr>
          <w:rFonts w:ascii="Palatino Linotype" w:hAnsi="Palatino Linotype" w:cs="Arial"/>
          <w:b/>
          <w:lang w:val="es-ES_tradnl"/>
        </w:rPr>
        <w:t>EL SUJETO OBLIGADO</w:t>
      </w:r>
      <w:r w:rsidRPr="00021532">
        <w:rPr>
          <w:rFonts w:ascii="Palatino Linotype" w:hAnsi="Palatino Linotype" w:cs="Arial"/>
          <w:lang w:val="es-ES_tradnl"/>
        </w:rPr>
        <w:t xml:space="preserve">, </w:t>
      </w:r>
      <w:r w:rsidR="00F818B7" w:rsidRPr="00021532">
        <w:rPr>
          <w:rFonts w:ascii="Palatino Linotype" w:hAnsi="Palatino Linotype" w:cs="Arial"/>
          <w:b/>
          <w:lang w:val="es-ES_tradnl"/>
        </w:rPr>
        <w:t>LA</w:t>
      </w:r>
      <w:r w:rsidRPr="00021532">
        <w:rPr>
          <w:rFonts w:ascii="Palatino Linotype" w:hAnsi="Palatino Linotype" w:cs="Arial"/>
          <w:b/>
          <w:color w:val="000000"/>
          <w:lang w:eastAsia="es-MX"/>
        </w:rPr>
        <w:t xml:space="preserve"> RECURRENTE </w:t>
      </w:r>
      <w:r w:rsidRPr="00021532">
        <w:rPr>
          <w:rFonts w:ascii="Palatino Linotype" w:hAnsi="Palatino Linotype" w:cs="Arial"/>
          <w:lang w:val="es-ES_tradnl"/>
        </w:rPr>
        <w:t xml:space="preserve">interpuso </w:t>
      </w:r>
      <w:r w:rsidR="009521CF" w:rsidRPr="00021532">
        <w:rPr>
          <w:rFonts w:ascii="Palatino Linotype" w:hAnsi="Palatino Linotype" w:cs="Arial"/>
          <w:lang w:val="es-ES_tradnl"/>
        </w:rPr>
        <w:t>el recurso</w:t>
      </w:r>
      <w:r w:rsidR="000E4CE1" w:rsidRPr="00021532">
        <w:rPr>
          <w:rFonts w:ascii="Palatino Linotype" w:hAnsi="Palatino Linotype" w:cs="Arial"/>
          <w:lang w:val="es-ES_tradnl"/>
        </w:rPr>
        <w:t xml:space="preserve"> de revisión</w:t>
      </w:r>
      <w:r w:rsidRPr="00021532">
        <w:rPr>
          <w:rFonts w:ascii="Palatino Linotype" w:hAnsi="Palatino Linotype" w:cs="Arial"/>
          <w:lang w:val="es-ES_tradnl"/>
        </w:rPr>
        <w:t xml:space="preserve"> materia de </w:t>
      </w:r>
      <w:r w:rsidRPr="00021532">
        <w:rPr>
          <w:rFonts w:ascii="Palatino Linotype" w:hAnsi="Palatino Linotype" w:cs="Arial"/>
        </w:rPr>
        <w:t>análisis</w:t>
      </w:r>
      <w:r w:rsidRPr="00021532">
        <w:rPr>
          <w:rFonts w:ascii="Palatino Linotype" w:hAnsi="Palatino Linotype" w:cs="Arial"/>
          <w:lang w:val="es-ES_tradnl"/>
        </w:rPr>
        <w:t>, en el que indicó</w:t>
      </w:r>
      <w:r w:rsidR="00772BAF" w:rsidRPr="00021532">
        <w:rPr>
          <w:rFonts w:ascii="Palatino Linotype" w:hAnsi="Palatino Linotype" w:cs="Arial"/>
          <w:lang w:val="es-ES_tradnl"/>
        </w:rPr>
        <w:t xml:space="preserve"> </w:t>
      </w:r>
      <w:r w:rsidR="00DC546B" w:rsidRPr="00021532">
        <w:rPr>
          <w:rFonts w:ascii="Palatino Linotype" w:hAnsi="Palatino Linotype" w:cs="Arial"/>
          <w:lang w:val="es-ES_tradnl"/>
        </w:rPr>
        <w:t>en su acto impugnado</w:t>
      </w:r>
      <w:r w:rsidR="004B27E2" w:rsidRPr="00021532">
        <w:rPr>
          <w:rFonts w:ascii="Palatino Linotype" w:hAnsi="Palatino Linotype" w:cs="Arial"/>
          <w:lang w:val="es-ES_tradnl"/>
        </w:rPr>
        <w:t xml:space="preserve"> </w:t>
      </w:r>
      <w:r w:rsidR="00F818B7" w:rsidRPr="00021532">
        <w:rPr>
          <w:rFonts w:ascii="Palatino Linotype" w:hAnsi="Palatino Linotype" w:cs="Arial"/>
          <w:lang w:val="es-ES_tradnl"/>
        </w:rPr>
        <w:t xml:space="preserve">que requería los procedimiento administrativos llevados a cabo en la Contraloría Municipal del 2017, 2018 y en procedimiento; </w:t>
      </w:r>
      <w:r w:rsidR="00DC546B" w:rsidRPr="00021532">
        <w:rPr>
          <w:rFonts w:ascii="Palatino Linotype" w:hAnsi="Palatino Linotype" w:cs="Arial"/>
          <w:lang w:val="es-ES_tradnl"/>
        </w:rPr>
        <w:t xml:space="preserve">así como también, en sus razones motivos de inconformidad </w:t>
      </w:r>
      <w:r w:rsidR="00F818B7" w:rsidRPr="00021532">
        <w:rPr>
          <w:rFonts w:ascii="Palatino Linotype" w:hAnsi="Palatino Linotype" w:cs="Arial"/>
          <w:lang w:val="es-ES_tradnl"/>
        </w:rPr>
        <w:t xml:space="preserve">señaló que no le entregaron la información </w:t>
      </w:r>
      <w:r w:rsidR="00F818B7" w:rsidRPr="00021532">
        <w:rPr>
          <w:rFonts w:ascii="Palatino Linotype" w:hAnsi="Palatino Linotype" w:cs="Arial"/>
          <w:lang w:val="es-ES_tradnl"/>
        </w:rPr>
        <w:lastRenderedPageBreak/>
        <w:t>detallada y que sólo hace referencia a número de expedientes y no incluyen su estatus y su referencia al procedimiento que se está llevando a cabo.</w:t>
      </w:r>
    </w:p>
    <w:p w:rsidR="004B27E2" w:rsidRPr="00021532" w:rsidRDefault="00DB5099" w:rsidP="001C3713">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021532">
        <w:rPr>
          <w:rFonts w:ascii="Palatino Linotype" w:hAnsi="Palatino Linotype" w:cs="Arial"/>
        </w:rPr>
        <w:t xml:space="preserve">Por otra parte, de las constancias que obran en el </w:t>
      </w:r>
      <w:r w:rsidRPr="00021532">
        <w:rPr>
          <w:rFonts w:ascii="Palatino Linotype" w:hAnsi="Palatino Linotype" w:cs="Arial"/>
          <w:b/>
        </w:rPr>
        <w:t>SAIMEX,</w:t>
      </w:r>
      <w:r w:rsidRPr="00021532">
        <w:rPr>
          <w:rFonts w:ascii="Palatino Linotype" w:hAnsi="Palatino Linotype" w:cs="Arial"/>
        </w:rPr>
        <w:t xml:space="preserve"> se advierte que</w:t>
      </w:r>
      <w:r w:rsidR="00F818B7" w:rsidRPr="00021532">
        <w:rPr>
          <w:rFonts w:ascii="Palatino Linotype" w:hAnsi="Palatino Linotype" w:cs="Arial"/>
        </w:rPr>
        <w:t xml:space="preserve"> tanto </w:t>
      </w:r>
      <w:r w:rsidR="00F818B7" w:rsidRPr="00021532">
        <w:rPr>
          <w:rFonts w:ascii="Palatino Linotype" w:hAnsi="Palatino Linotype" w:cs="Arial"/>
          <w:b/>
        </w:rPr>
        <w:t>LA RECURRENTE</w:t>
      </w:r>
      <w:r w:rsidR="00F818B7" w:rsidRPr="00021532">
        <w:rPr>
          <w:rFonts w:ascii="Palatino Linotype" w:hAnsi="Palatino Linotype" w:cs="Arial"/>
        </w:rPr>
        <w:t xml:space="preserve"> como </w:t>
      </w:r>
      <w:r w:rsidR="004B27E2" w:rsidRPr="00021532">
        <w:rPr>
          <w:rFonts w:ascii="Palatino Linotype" w:hAnsi="Palatino Linotype" w:cs="Arial"/>
          <w:b/>
        </w:rPr>
        <w:t>EL</w:t>
      </w:r>
      <w:r w:rsidRPr="00021532">
        <w:rPr>
          <w:rFonts w:ascii="Palatino Linotype" w:hAnsi="Palatino Linotype" w:cs="Arial"/>
          <w:b/>
        </w:rPr>
        <w:t xml:space="preserve"> </w:t>
      </w:r>
      <w:r w:rsidR="00F818B7" w:rsidRPr="00021532">
        <w:rPr>
          <w:rFonts w:ascii="Palatino Linotype" w:hAnsi="Palatino Linotype" w:cs="Arial"/>
          <w:b/>
        </w:rPr>
        <w:t>SUJETO OBLIGADO</w:t>
      </w:r>
      <w:r w:rsidRPr="00021532">
        <w:rPr>
          <w:rFonts w:ascii="Palatino Linotype" w:hAnsi="Palatino Linotype" w:cs="Arial"/>
        </w:rPr>
        <w:t xml:space="preserve"> </w:t>
      </w:r>
      <w:r w:rsidR="00F818B7" w:rsidRPr="00021532">
        <w:rPr>
          <w:rFonts w:ascii="Palatino Linotype" w:hAnsi="Palatino Linotype" w:cs="Arial"/>
        </w:rPr>
        <w:t>fueron omisos en presentar su alegatos o medios de prueba que a su derecho conviniera; así como también, presentara el Informe Justificado respectivo, como se puede apreciar de la siguiente imagen:</w:t>
      </w:r>
    </w:p>
    <w:p w:rsidR="00F818B7" w:rsidRPr="00021532" w:rsidRDefault="00F818B7" w:rsidP="001C3713">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021532">
        <w:rPr>
          <w:noProof/>
          <w:lang w:val="es-MX" w:eastAsia="es-MX"/>
        </w:rPr>
        <w:drawing>
          <wp:inline distT="0" distB="0" distL="0" distR="0" wp14:anchorId="0773571F" wp14:editId="350E6E3F">
            <wp:extent cx="5734050" cy="205105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923" t="6237" r="14483" b="30813"/>
                    <a:stretch/>
                  </pic:blipFill>
                  <pic:spPr bwMode="auto">
                    <a:xfrm>
                      <a:off x="0" y="0"/>
                      <a:ext cx="5734050" cy="2051050"/>
                    </a:xfrm>
                    <a:prstGeom prst="rect">
                      <a:avLst/>
                    </a:prstGeom>
                    <a:ln>
                      <a:noFill/>
                    </a:ln>
                    <a:extLst>
                      <a:ext uri="{53640926-AAD7-44D8-BBD7-CCE9431645EC}">
                        <a14:shadowObscured xmlns:a14="http://schemas.microsoft.com/office/drawing/2010/main"/>
                      </a:ext>
                    </a:extLst>
                  </pic:spPr>
                </pic:pic>
              </a:graphicData>
            </a:graphic>
          </wp:inline>
        </w:drawing>
      </w:r>
    </w:p>
    <w:p w:rsidR="00325A54" w:rsidRPr="00021532" w:rsidRDefault="00325A54" w:rsidP="00F23FE4">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021532">
        <w:rPr>
          <w:rFonts w:ascii="Palatino Linotype" w:hAnsi="Palatino Linotype" w:cs="Arial"/>
        </w:rPr>
        <w:t xml:space="preserve">Es de lo expuesto que se actualiza la causal de procedencia en el artículo 179, </w:t>
      </w:r>
      <w:r w:rsidR="007A075C" w:rsidRPr="00021532">
        <w:rPr>
          <w:rFonts w:ascii="Palatino Linotype" w:hAnsi="Palatino Linotype" w:cs="Arial"/>
        </w:rPr>
        <w:t>fracción</w:t>
      </w:r>
      <w:r w:rsidRPr="00021532">
        <w:rPr>
          <w:rFonts w:ascii="Palatino Linotype" w:hAnsi="Palatino Linotype" w:cs="Arial"/>
        </w:rPr>
        <w:t xml:space="preserve"> </w:t>
      </w:r>
      <w:r w:rsidR="00F818B7" w:rsidRPr="00021532">
        <w:rPr>
          <w:rFonts w:ascii="Palatino Linotype" w:hAnsi="Palatino Linotype" w:cs="Arial"/>
        </w:rPr>
        <w:t>V</w:t>
      </w:r>
      <w:r w:rsidR="00C26ABB" w:rsidRPr="00021532">
        <w:rPr>
          <w:rFonts w:ascii="Palatino Linotype" w:hAnsi="Palatino Linotype" w:cs="Arial"/>
        </w:rPr>
        <w:t xml:space="preserve"> </w:t>
      </w:r>
      <w:r w:rsidRPr="00021532">
        <w:rPr>
          <w:rFonts w:ascii="Palatino Linotype" w:hAnsi="Palatino Linotype" w:cs="Arial"/>
        </w:rPr>
        <w:t>de la Ley de Transparencia y Acceso a la Información Pública del Estado de México y Municipios.</w:t>
      </w:r>
    </w:p>
    <w:p w:rsidR="00DC7D06" w:rsidRPr="00021532" w:rsidRDefault="00DC7D06" w:rsidP="00DC7D06">
      <w:pPr>
        <w:spacing w:before="200" w:after="200" w:line="360" w:lineRule="auto"/>
        <w:jc w:val="both"/>
        <w:rPr>
          <w:rFonts w:ascii="Palatino Linotype" w:hAnsi="Palatino Linotype"/>
        </w:rPr>
      </w:pPr>
      <w:r w:rsidRPr="00021532">
        <w:rPr>
          <w:rFonts w:ascii="Palatino Linotype" w:hAnsi="Palatino Linotype" w:cs="Arial"/>
        </w:rPr>
        <w:t xml:space="preserve">Establecido lo </w:t>
      </w:r>
      <w:r w:rsidRPr="00021532">
        <w:rPr>
          <w:rFonts w:ascii="Palatino Linotype" w:hAnsi="Palatino Linotype" w:cs="Arial"/>
          <w:lang w:val="es-ES_tradnl"/>
        </w:rPr>
        <w:t>anterior</w:t>
      </w:r>
      <w:r w:rsidRPr="00021532">
        <w:rPr>
          <w:rFonts w:ascii="Palatino Linotype" w:hAnsi="Palatino Linotype" w:cs="Arial"/>
        </w:rPr>
        <w:t xml:space="preserve">, esta Ponencia Resolutora advierte que </w:t>
      </w:r>
      <w:r w:rsidRPr="00021532">
        <w:rPr>
          <w:rFonts w:ascii="Palatino Linotype" w:hAnsi="Palatino Linotype"/>
        </w:rPr>
        <w:t xml:space="preserve">resultan </w:t>
      </w:r>
      <w:r w:rsidRPr="00021532">
        <w:rPr>
          <w:rFonts w:ascii="Palatino Linotype" w:hAnsi="Palatino Linotype"/>
          <w:b/>
        </w:rPr>
        <w:t xml:space="preserve">infundadas </w:t>
      </w:r>
      <w:r w:rsidRPr="00021532">
        <w:rPr>
          <w:rFonts w:ascii="Palatino Linotype" w:hAnsi="Palatino Linotype" w:cs="Arial"/>
        </w:rPr>
        <w:t xml:space="preserve">las </w:t>
      </w:r>
      <w:r w:rsidRPr="00021532">
        <w:rPr>
          <w:rFonts w:ascii="Palatino Linotype" w:hAnsi="Palatino Linotype"/>
        </w:rPr>
        <w:t>razones</w:t>
      </w:r>
      <w:r w:rsidRPr="00021532">
        <w:rPr>
          <w:rFonts w:ascii="Palatino Linotype" w:hAnsi="Palatino Linotype" w:cs="Arial"/>
        </w:rPr>
        <w:t xml:space="preserve"> o motivos de </w:t>
      </w:r>
      <w:r w:rsidRPr="00021532">
        <w:rPr>
          <w:rFonts w:ascii="Palatino Linotype" w:hAnsi="Palatino Linotype"/>
        </w:rPr>
        <w:t xml:space="preserve">inconformidad expuestas por </w:t>
      </w:r>
      <w:r w:rsidR="00F818B7" w:rsidRPr="00021532">
        <w:rPr>
          <w:rFonts w:ascii="Palatino Linotype" w:hAnsi="Palatino Linotype" w:cs="Arial"/>
          <w:b/>
        </w:rPr>
        <w:t>LA</w:t>
      </w:r>
      <w:r w:rsidRPr="00021532">
        <w:rPr>
          <w:rFonts w:ascii="Palatino Linotype" w:hAnsi="Palatino Linotype" w:cs="Arial"/>
          <w:b/>
        </w:rPr>
        <w:t xml:space="preserve"> RECURRENTE</w:t>
      </w:r>
      <w:r w:rsidRPr="00021532">
        <w:rPr>
          <w:rFonts w:ascii="Palatino Linotype" w:hAnsi="Palatino Linotype"/>
        </w:rPr>
        <w:t xml:space="preserve">, de conformidad </w:t>
      </w:r>
      <w:r w:rsidR="00CD3083" w:rsidRPr="00021532">
        <w:rPr>
          <w:rFonts w:ascii="Palatino Linotype" w:hAnsi="Palatino Linotype"/>
        </w:rPr>
        <w:t>con lo siguiente:</w:t>
      </w:r>
    </w:p>
    <w:p w:rsidR="00C67E84" w:rsidRPr="00021532" w:rsidRDefault="00ED7CB2" w:rsidP="00C67E84">
      <w:pPr>
        <w:spacing w:line="360" w:lineRule="auto"/>
        <w:jc w:val="both"/>
        <w:rPr>
          <w:rFonts w:ascii="Palatino Linotype" w:hAnsi="Palatino Linotype"/>
          <w:color w:val="222222"/>
        </w:rPr>
      </w:pPr>
      <w:r w:rsidRPr="00021532">
        <w:rPr>
          <w:rFonts w:ascii="Palatino Linotype" w:hAnsi="Palatino Linotype"/>
        </w:rPr>
        <w:t>Lo anterior</w:t>
      </w:r>
      <w:r w:rsidR="00F818B7" w:rsidRPr="00021532">
        <w:rPr>
          <w:rFonts w:ascii="Palatino Linotype" w:hAnsi="Palatino Linotype"/>
        </w:rPr>
        <w:t xml:space="preserve"> es así</w:t>
      </w:r>
      <w:r w:rsidR="00CD3083" w:rsidRPr="00021532">
        <w:rPr>
          <w:rFonts w:ascii="Palatino Linotype" w:hAnsi="Palatino Linotype"/>
        </w:rPr>
        <w:t>,</w:t>
      </w:r>
      <w:r w:rsidRPr="00021532">
        <w:rPr>
          <w:rFonts w:ascii="Palatino Linotype" w:hAnsi="Palatino Linotype"/>
        </w:rPr>
        <w:t xml:space="preserve"> en atención a</w:t>
      </w:r>
      <w:r w:rsidR="00CD3083" w:rsidRPr="00021532">
        <w:rPr>
          <w:rFonts w:ascii="Palatino Linotype" w:hAnsi="Palatino Linotype"/>
        </w:rPr>
        <w:t xml:space="preserve"> que </w:t>
      </w:r>
      <w:r w:rsidR="00CD3083" w:rsidRPr="00021532">
        <w:rPr>
          <w:rFonts w:ascii="Palatino Linotype" w:hAnsi="Palatino Linotype"/>
          <w:b/>
        </w:rPr>
        <w:t>EL SUJETO OBLIGADO</w:t>
      </w:r>
      <w:r w:rsidRPr="00021532">
        <w:rPr>
          <w:rFonts w:ascii="Palatino Linotype" w:hAnsi="Palatino Linotype"/>
        </w:rPr>
        <w:t xml:space="preserve"> </w:t>
      </w:r>
      <w:r w:rsidR="00C67E84" w:rsidRPr="00021532">
        <w:rPr>
          <w:rFonts w:ascii="Palatino Linotype" w:hAnsi="Palatino Linotype"/>
        </w:rPr>
        <w:t xml:space="preserve">le señaló la existencia de 40 procedimientos administrativos en trámite del año 2018, con los que cuenta la Contraloría Municipal de Otzolotepec; lo anterior, en virtud de que quien da respuesta </w:t>
      </w:r>
      <w:r w:rsidR="00C67E84" w:rsidRPr="00021532">
        <w:rPr>
          <w:rFonts w:ascii="Palatino Linotype" w:hAnsi="Palatino Linotype"/>
        </w:rPr>
        <w:lastRenderedPageBreak/>
        <w:t xml:space="preserve">al planteamiento es el Titular del Órgano de Control, por lo que de acuerdo a lo requerido por la particular </w:t>
      </w:r>
      <w:r w:rsidR="00C67E84" w:rsidRPr="00021532">
        <w:rPr>
          <w:rFonts w:ascii="Palatino Linotype" w:eastAsia="Arial Unicode MS" w:hAnsi="Palatino Linotype" w:cs="Arial"/>
        </w:rPr>
        <w:t>y al haber dado contestación al requerimiento</w:t>
      </w:r>
      <w:r w:rsidR="00C67E84" w:rsidRPr="00021532">
        <w:rPr>
          <w:rFonts w:ascii="Palatino Linotype" w:hAnsi="Palatino Linotype" w:cs="Arial"/>
        </w:rPr>
        <w:t xml:space="preserve">, </w:t>
      </w:r>
      <w:r w:rsidR="00C67E84" w:rsidRPr="00021532">
        <w:rPr>
          <w:rFonts w:ascii="Palatino Linotype" w:hAnsi="Palatino Linotype"/>
          <w:color w:val="222222"/>
        </w:rPr>
        <w:t>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dice:</w:t>
      </w:r>
    </w:p>
    <w:p w:rsidR="00C67E84" w:rsidRPr="00021532" w:rsidRDefault="00C67E84" w:rsidP="00C67E84">
      <w:pPr>
        <w:shd w:val="clear" w:color="auto" w:fill="FFFFFF"/>
        <w:spacing w:line="360" w:lineRule="auto"/>
        <w:jc w:val="both"/>
        <w:rPr>
          <w:color w:val="222222"/>
          <w:sz w:val="10"/>
        </w:rPr>
      </w:pPr>
    </w:p>
    <w:p w:rsidR="00C67E84" w:rsidRPr="00021532" w:rsidRDefault="00C67E84" w:rsidP="00C67E84">
      <w:pPr>
        <w:shd w:val="clear" w:color="auto" w:fill="FFFFFF"/>
        <w:spacing w:line="221" w:lineRule="atLeast"/>
        <w:ind w:left="851" w:right="1276"/>
        <w:jc w:val="both"/>
        <w:rPr>
          <w:rFonts w:ascii="Palatino Linotype" w:hAnsi="Palatino Linotype"/>
          <w:i/>
          <w:iCs/>
          <w:color w:val="222222"/>
          <w:sz w:val="22"/>
          <w:szCs w:val="22"/>
        </w:rPr>
      </w:pPr>
      <w:r w:rsidRPr="00021532">
        <w:rPr>
          <w:rFonts w:ascii="Palatino Linotype" w:hAnsi="Palatino Linotype"/>
          <w:i/>
          <w:iCs/>
          <w:color w:val="222222"/>
          <w:sz w:val="22"/>
          <w:szCs w:val="22"/>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324578" w:rsidRPr="00021532" w:rsidRDefault="00324578" w:rsidP="00324578">
      <w:pPr>
        <w:shd w:val="clear" w:color="auto" w:fill="FFFFFF"/>
        <w:spacing w:line="360" w:lineRule="auto"/>
        <w:jc w:val="both"/>
        <w:rPr>
          <w:rFonts w:ascii="Palatino Linotype" w:hAnsi="Palatino Linotype" w:cs="Arial"/>
          <w:sz w:val="14"/>
        </w:rPr>
      </w:pPr>
    </w:p>
    <w:p w:rsidR="00324578" w:rsidRPr="00021532" w:rsidRDefault="00324578" w:rsidP="00324578">
      <w:pPr>
        <w:autoSpaceDE w:val="0"/>
        <w:autoSpaceDN w:val="0"/>
        <w:adjustRightInd w:val="0"/>
        <w:spacing w:line="360" w:lineRule="auto"/>
        <w:ind w:left="29"/>
        <w:jc w:val="both"/>
        <w:rPr>
          <w:rFonts w:ascii="Palatino Linotype" w:hAnsi="Palatino Linotype" w:cs="Arial"/>
          <w:bCs/>
        </w:rPr>
      </w:pPr>
      <w:r w:rsidRPr="00021532">
        <w:rPr>
          <w:rFonts w:ascii="Palatino Linotype" w:hAnsi="Palatino Linotype" w:cs="Arial"/>
          <w:bCs/>
        </w:rPr>
        <w:t>De esta forma, se privilegia el principio de simplicidad y rapidez que rigen las actuaciones de la Autoridades en materia de acceso a la información pública, consagradas en la Ley de Transparencia y Acceso a la Información Pública del Estado de México y Municipios, en sus artículos 2</w:t>
      </w:r>
      <w:r w:rsidR="00ED7CB2" w:rsidRPr="00021532">
        <w:rPr>
          <w:rFonts w:ascii="Palatino Linotype" w:hAnsi="Palatino Linotype" w:cs="Arial"/>
          <w:bCs/>
        </w:rPr>
        <w:t>, fracciones I y II</w:t>
      </w:r>
      <w:r w:rsidRPr="00021532">
        <w:rPr>
          <w:rFonts w:ascii="Palatino Linotype" w:hAnsi="Palatino Linotype" w:cs="Arial"/>
          <w:bCs/>
        </w:rPr>
        <w:t>, 150 y 173, que señalan:</w:t>
      </w:r>
    </w:p>
    <w:p w:rsidR="00324578" w:rsidRPr="00021532" w:rsidRDefault="00324578" w:rsidP="00324578">
      <w:pPr>
        <w:autoSpaceDE w:val="0"/>
        <w:autoSpaceDN w:val="0"/>
        <w:adjustRightInd w:val="0"/>
        <w:spacing w:line="360" w:lineRule="auto"/>
        <w:ind w:left="29"/>
        <w:jc w:val="both"/>
        <w:rPr>
          <w:rFonts w:ascii="Palatino Linotype" w:hAnsi="Palatino Linotype" w:cs="Arial"/>
          <w:bCs/>
        </w:rPr>
      </w:pPr>
    </w:p>
    <w:p w:rsidR="00324578" w:rsidRPr="00021532" w:rsidRDefault="00324578" w:rsidP="00324578">
      <w:pPr>
        <w:autoSpaceDE w:val="0"/>
        <w:autoSpaceDN w:val="0"/>
        <w:adjustRightInd w:val="0"/>
        <w:spacing w:line="276" w:lineRule="auto"/>
        <w:ind w:left="851" w:right="902"/>
        <w:jc w:val="both"/>
        <w:rPr>
          <w:rFonts w:ascii="Palatino Linotype" w:hAnsi="Palatino Linotype" w:cs="Arial"/>
          <w:i/>
          <w:sz w:val="22"/>
          <w:szCs w:val="22"/>
        </w:rPr>
      </w:pPr>
      <w:r w:rsidRPr="00021532">
        <w:rPr>
          <w:rFonts w:ascii="Palatino Linotype" w:hAnsi="Palatino Linotype" w:cs="Arial"/>
          <w:b/>
          <w:bCs/>
          <w:i/>
          <w:sz w:val="22"/>
          <w:szCs w:val="22"/>
        </w:rPr>
        <w:t xml:space="preserve">“Artículo 2. </w:t>
      </w:r>
      <w:r w:rsidRPr="00021532">
        <w:rPr>
          <w:rFonts w:ascii="Palatino Linotype" w:hAnsi="Palatino Linotype" w:cs="Arial"/>
          <w:i/>
          <w:sz w:val="22"/>
          <w:szCs w:val="22"/>
        </w:rPr>
        <w:t>Son objetivos de esta Ley:</w:t>
      </w:r>
    </w:p>
    <w:p w:rsidR="00324578" w:rsidRPr="00021532" w:rsidRDefault="00324578" w:rsidP="00324578">
      <w:pPr>
        <w:autoSpaceDE w:val="0"/>
        <w:autoSpaceDN w:val="0"/>
        <w:adjustRightInd w:val="0"/>
        <w:spacing w:line="276" w:lineRule="auto"/>
        <w:ind w:left="851" w:right="902"/>
        <w:jc w:val="both"/>
        <w:rPr>
          <w:rFonts w:ascii="Palatino Linotype" w:hAnsi="Palatino Linotype" w:cs="Arial"/>
          <w:i/>
          <w:sz w:val="22"/>
          <w:szCs w:val="22"/>
        </w:rPr>
      </w:pPr>
      <w:r w:rsidRPr="00021532">
        <w:rPr>
          <w:rFonts w:ascii="Palatino Linotype" w:hAnsi="Palatino Linotype" w:cs="Arial"/>
          <w:b/>
          <w:bCs/>
          <w:i/>
          <w:sz w:val="22"/>
          <w:szCs w:val="22"/>
        </w:rPr>
        <w:t xml:space="preserve">I. </w:t>
      </w:r>
      <w:r w:rsidRPr="00021532">
        <w:rPr>
          <w:rFonts w:ascii="Palatino Linotype" w:hAnsi="Palatino Linotype" w:cs="Arial"/>
          <w:i/>
          <w:sz w:val="22"/>
          <w:szCs w:val="22"/>
        </w:rPr>
        <w:t>Establecer la competencia, operación y funcionamiento del Instituto, en materia de transparencia y acceso a la información;</w:t>
      </w:r>
    </w:p>
    <w:p w:rsidR="00324578" w:rsidRPr="00021532" w:rsidRDefault="00324578" w:rsidP="00324578">
      <w:pPr>
        <w:autoSpaceDE w:val="0"/>
        <w:autoSpaceDN w:val="0"/>
        <w:adjustRightInd w:val="0"/>
        <w:spacing w:line="276" w:lineRule="auto"/>
        <w:ind w:left="851" w:right="902"/>
        <w:jc w:val="both"/>
        <w:rPr>
          <w:rFonts w:ascii="Palatino Linotype" w:hAnsi="Palatino Linotype" w:cs="Arial"/>
          <w:i/>
          <w:sz w:val="22"/>
          <w:szCs w:val="22"/>
        </w:rPr>
      </w:pPr>
      <w:r w:rsidRPr="00021532">
        <w:rPr>
          <w:rFonts w:ascii="Palatino Linotype" w:hAnsi="Palatino Linotype" w:cs="Arial"/>
          <w:b/>
          <w:bCs/>
          <w:i/>
          <w:sz w:val="22"/>
          <w:szCs w:val="22"/>
        </w:rPr>
        <w:lastRenderedPageBreak/>
        <w:t xml:space="preserve">II. </w:t>
      </w:r>
      <w:r w:rsidRPr="00021532">
        <w:rPr>
          <w:rFonts w:ascii="Palatino Linotype" w:hAnsi="Palatino Linotype" w:cs="Arial"/>
          <w:i/>
          <w:sz w:val="22"/>
          <w:szCs w:val="22"/>
        </w:rPr>
        <w:t>Proveer lo necesario para garantizar a toda persona el derecho de acceso a la información pública, a través de procedimientos sencillos, expeditos, oportunos y gratuitos, determinando las bases mínimas sobre las cuales se regirán los mismos;</w:t>
      </w:r>
    </w:p>
    <w:p w:rsidR="00324578" w:rsidRPr="00021532" w:rsidRDefault="00324578" w:rsidP="00324578">
      <w:pPr>
        <w:autoSpaceDE w:val="0"/>
        <w:autoSpaceDN w:val="0"/>
        <w:adjustRightInd w:val="0"/>
        <w:spacing w:line="276" w:lineRule="auto"/>
        <w:ind w:left="851" w:right="902"/>
        <w:jc w:val="both"/>
        <w:rPr>
          <w:rFonts w:ascii="Palatino Linotype" w:hAnsi="Palatino Linotype" w:cs="Arial"/>
          <w:b/>
          <w:bCs/>
          <w:i/>
          <w:sz w:val="22"/>
          <w:szCs w:val="22"/>
        </w:rPr>
      </w:pPr>
    </w:p>
    <w:p w:rsidR="00324578" w:rsidRPr="00021532" w:rsidRDefault="00324578" w:rsidP="00324578">
      <w:pPr>
        <w:autoSpaceDE w:val="0"/>
        <w:autoSpaceDN w:val="0"/>
        <w:adjustRightInd w:val="0"/>
        <w:spacing w:line="276" w:lineRule="auto"/>
        <w:ind w:left="851" w:right="902"/>
        <w:jc w:val="both"/>
        <w:rPr>
          <w:rFonts w:ascii="Palatino Linotype" w:hAnsi="Palatino Linotype" w:cs="Arial"/>
          <w:i/>
          <w:sz w:val="22"/>
          <w:szCs w:val="22"/>
        </w:rPr>
      </w:pPr>
      <w:r w:rsidRPr="00021532">
        <w:rPr>
          <w:rFonts w:ascii="Palatino Linotype" w:hAnsi="Palatino Linotype" w:cs="Arial"/>
          <w:b/>
          <w:bCs/>
          <w:i/>
          <w:sz w:val="22"/>
          <w:szCs w:val="22"/>
        </w:rPr>
        <w:t xml:space="preserve">Artículo 150. </w:t>
      </w:r>
      <w:r w:rsidRPr="00021532">
        <w:rPr>
          <w:rFonts w:ascii="Palatino Linotype" w:hAnsi="Palatino Linotype" w:cs="Arial"/>
          <w:i/>
          <w:sz w:val="22"/>
          <w:szCs w:val="22"/>
        </w:rPr>
        <w:t>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324578" w:rsidRPr="00021532" w:rsidRDefault="00324578" w:rsidP="00324578">
      <w:pPr>
        <w:autoSpaceDE w:val="0"/>
        <w:autoSpaceDN w:val="0"/>
        <w:adjustRightInd w:val="0"/>
        <w:spacing w:line="276" w:lineRule="auto"/>
        <w:ind w:left="851" w:right="902"/>
        <w:jc w:val="both"/>
        <w:rPr>
          <w:rFonts w:ascii="Palatino Linotype" w:hAnsi="Palatino Linotype" w:cs="Arial"/>
          <w:i/>
          <w:sz w:val="22"/>
          <w:szCs w:val="22"/>
        </w:rPr>
      </w:pPr>
    </w:p>
    <w:p w:rsidR="00324578" w:rsidRPr="00021532" w:rsidRDefault="00324578" w:rsidP="00324578">
      <w:pPr>
        <w:autoSpaceDE w:val="0"/>
        <w:autoSpaceDN w:val="0"/>
        <w:adjustRightInd w:val="0"/>
        <w:spacing w:line="276" w:lineRule="auto"/>
        <w:ind w:left="851" w:right="902"/>
        <w:jc w:val="both"/>
        <w:rPr>
          <w:rFonts w:ascii="Palatino Linotype" w:hAnsi="Palatino Linotype" w:cs="Arial"/>
          <w:i/>
          <w:sz w:val="22"/>
          <w:szCs w:val="22"/>
        </w:rPr>
      </w:pPr>
      <w:r w:rsidRPr="00021532">
        <w:rPr>
          <w:rFonts w:ascii="Palatino Linotype" w:hAnsi="Palatino Linotype" w:cs="Arial"/>
          <w:b/>
          <w:bCs/>
          <w:i/>
          <w:sz w:val="22"/>
          <w:szCs w:val="22"/>
        </w:rPr>
        <w:t xml:space="preserve">Artículo 173. </w:t>
      </w:r>
      <w:r w:rsidRPr="00021532">
        <w:rPr>
          <w:rFonts w:ascii="Palatino Linotype" w:hAnsi="Palatino Linotype" w:cs="Arial"/>
          <w:i/>
          <w:sz w:val="22"/>
          <w:szCs w:val="22"/>
        </w:rPr>
        <w:t>Sin perjuicio de lo anteriormente establecido, el procedimiento de acceso a la información se rige por los siguientes principios:</w:t>
      </w:r>
    </w:p>
    <w:p w:rsidR="00324578" w:rsidRPr="00021532" w:rsidRDefault="00324578" w:rsidP="00324578">
      <w:pPr>
        <w:autoSpaceDE w:val="0"/>
        <w:autoSpaceDN w:val="0"/>
        <w:adjustRightInd w:val="0"/>
        <w:spacing w:line="276" w:lineRule="auto"/>
        <w:ind w:left="851" w:right="902"/>
        <w:jc w:val="both"/>
        <w:rPr>
          <w:rFonts w:ascii="Palatino Linotype" w:hAnsi="Palatino Linotype" w:cs="Arial"/>
          <w:i/>
          <w:sz w:val="22"/>
          <w:szCs w:val="22"/>
        </w:rPr>
      </w:pPr>
      <w:r w:rsidRPr="00021532">
        <w:rPr>
          <w:rFonts w:ascii="Palatino Linotype" w:hAnsi="Palatino Linotype" w:cs="Arial"/>
          <w:b/>
          <w:bCs/>
          <w:i/>
          <w:sz w:val="22"/>
          <w:szCs w:val="22"/>
        </w:rPr>
        <w:t xml:space="preserve">I. </w:t>
      </w:r>
      <w:r w:rsidRPr="00021532">
        <w:rPr>
          <w:rFonts w:ascii="Palatino Linotype" w:hAnsi="Palatino Linotype" w:cs="Arial"/>
          <w:i/>
          <w:sz w:val="22"/>
          <w:szCs w:val="22"/>
        </w:rPr>
        <w:t>Simplicidad y rapidez;</w:t>
      </w:r>
    </w:p>
    <w:p w:rsidR="00324578" w:rsidRPr="00021532" w:rsidRDefault="00324578" w:rsidP="00324578">
      <w:pPr>
        <w:autoSpaceDE w:val="0"/>
        <w:autoSpaceDN w:val="0"/>
        <w:adjustRightInd w:val="0"/>
        <w:spacing w:line="276" w:lineRule="auto"/>
        <w:ind w:left="851" w:right="902"/>
        <w:jc w:val="both"/>
        <w:rPr>
          <w:rFonts w:ascii="Palatino Linotype" w:hAnsi="Palatino Linotype" w:cs="Arial"/>
          <w:i/>
          <w:sz w:val="22"/>
          <w:szCs w:val="22"/>
        </w:rPr>
      </w:pPr>
      <w:r w:rsidRPr="00021532">
        <w:rPr>
          <w:rFonts w:ascii="Palatino Linotype" w:hAnsi="Palatino Linotype" w:cs="Arial"/>
          <w:b/>
          <w:bCs/>
          <w:i/>
          <w:sz w:val="22"/>
          <w:szCs w:val="22"/>
        </w:rPr>
        <w:t xml:space="preserve">II. </w:t>
      </w:r>
      <w:r w:rsidRPr="00021532">
        <w:rPr>
          <w:rFonts w:ascii="Palatino Linotype" w:hAnsi="Palatino Linotype" w:cs="Arial"/>
          <w:i/>
          <w:sz w:val="22"/>
          <w:szCs w:val="22"/>
        </w:rPr>
        <w:t>Gratuidad del procedimiento; y</w:t>
      </w:r>
    </w:p>
    <w:p w:rsidR="00324578" w:rsidRPr="00021532" w:rsidRDefault="00324578" w:rsidP="00324578">
      <w:pPr>
        <w:autoSpaceDE w:val="0"/>
        <w:autoSpaceDN w:val="0"/>
        <w:adjustRightInd w:val="0"/>
        <w:spacing w:line="276" w:lineRule="auto"/>
        <w:ind w:left="851" w:right="902"/>
        <w:jc w:val="both"/>
        <w:rPr>
          <w:rFonts w:ascii="Palatino Linotype" w:hAnsi="Palatino Linotype" w:cs="Arial"/>
          <w:i/>
          <w:sz w:val="22"/>
          <w:szCs w:val="22"/>
        </w:rPr>
      </w:pPr>
      <w:r w:rsidRPr="00021532">
        <w:rPr>
          <w:rFonts w:ascii="Palatino Linotype" w:hAnsi="Palatino Linotype" w:cs="Arial"/>
          <w:b/>
          <w:bCs/>
          <w:i/>
          <w:sz w:val="22"/>
          <w:szCs w:val="22"/>
        </w:rPr>
        <w:t xml:space="preserve">III. </w:t>
      </w:r>
      <w:r w:rsidRPr="00021532">
        <w:rPr>
          <w:rFonts w:ascii="Palatino Linotype" w:hAnsi="Palatino Linotype" w:cs="Arial"/>
          <w:i/>
          <w:sz w:val="22"/>
          <w:szCs w:val="22"/>
        </w:rPr>
        <w:t>Auxilio y orientación a los particulares.”</w:t>
      </w:r>
    </w:p>
    <w:p w:rsidR="00324578" w:rsidRPr="00021532" w:rsidRDefault="00324578" w:rsidP="00324578">
      <w:pPr>
        <w:autoSpaceDE w:val="0"/>
        <w:autoSpaceDN w:val="0"/>
        <w:adjustRightInd w:val="0"/>
        <w:spacing w:line="276" w:lineRule="auto"/>
        <w:ind w:left="851" w:right="902"/>
        <w:jc w:val="both"/>
        <w:rPr>
          <w:rFonts w:ascii="Palatino Linotype" w:hAnsi="Palatino Linotype" w:cs="Arial"/>
          <w:i/>
          <w:sz w:val="22"/>
          <w:szCs w:val="22"/>
        </w:rPr>
      </w:pPr>
    </w:p>
    <w:p w:rsidR="00324578" w:rsidRPr="00021532" w:rsidRDefault="00324578" w:rsidP="00324578">
      <w:pPr>
        <w:autoSpaceDE w:val="0"/>
        <w:autoSpaceDN w:val="0"/>
        <w:adjustRightInd w:val="0"/>
        <w:spacing w:before="240" w:after="240" w:line="360" w:lineRule="auto"/>
        <w:ind w:right="49"/>
        <w:jc w:val="both"/>
        <w:rPr>
          <w:rFonts w:ascii="Palatino Linotype" w:hAnsi="Palatino Linotype"/>
        </w:rPr>
      </w:pPr>
      <w:r w:rsidRPr="00021532">
        <w:rPr>
          <w:rFonts w:ascii="Palatino Linotype" w:hAnsi="Palatino Linotype"/>
        </w:rPr>
        <w:t xml:space="preserve">En razón de lo anterior, y de conformidad con lo establecido en el artículo 12 párrafo segundo de la Ley de Transparencia y Acceso a la Información Pública del Estado de México y Municipios </w:t>
      </w:r>
      <w:r w:rsidRPr="00021532">
        <w:rPr>
          <w:rFonts w:ascii="Palatino Linotype" w:hAnsi="Palatino Linotype"/>
          <w:b/>
        </w:rPr>
        <w:t>EL SUJETO OBLIGADO</w:t>
      </w:r>
      <w:r w:rsidRPr="00021532">
        <w:rPr>
          <w:rFonts w:ascii="Palatino Linotype" w:hAnsi="Palatino Linotype"/>
        </w:rPr>
        <w:t xml:space="preserve"> sólo proporcionará la información que obra en sus archivos, y como se desprendió de la respuesta, </w:t>
      </w:r>
      <w:r w:rsidR="00C67E84" w:rsidRPr="00021532">
        <w:rPr>
          <w:rFonts w:ascii="Palatino Linotype" w:hAnsi="Palatino Linotype"/>
        </w:rPr>
        <w:t xml:space="preserve">le manifestó la existencia de 40 procedimientos administrativo en trámite del año 2018, </w:t>
      </w:r>
      <w:r w:rsidR="00E35845" w:rsidRPr="00021532">
        <w:rPr>
          <w:rFonts w:ascii="Palatino Linotype" w:hAnsi="Palatino Linotype"/>
        </w:rPr>
        <w:t xml:space="preserve">información requerida por </w:t>
      </w:r>
      <w:r w:rsidR="00C67E84" w:rsidRPr="00021532">
        <w:rPr>
          <w:rFonts w:ascii="Palatino Linotype" w:hAnsi="Palatino Linotype"/>
          <w:b/>
        </w:rPr>
        <w:t>LA</w:t>
      </w:r>
      <w:r w:rsidR="00E35845" w:rsidRPr="00021532">
        <w:rPr>
          <w:rFonts w:ascii="Palatino Linotype" w:hAnsi="Palatino Linotype"/>
          <w:b/>
        </w:rPr>
        <w:t xml:space="preserve"> RECURRENTE</w:t>
      </w:r>
      <w:r w:rsidR="00E35845" w:rsidRPr="00021532">
        <w:rPr>
          <w:rFonts w:ascii="Palatino Linotype" w:hAnsi="Palatino Linotype"/>
        </w:rPr>
        <w:t>.</w:t>
      </w:r>
    </w:p>
    <w:p w:rsidR="001504D7" w:rsidRPr="00021532" w:rsidRDefault="001504D7" w:rsidP="001504D7">
      <w:pPr>
        <w:spacing w:before="240" w:after="240" w:line="360" w:lineRule="auto"/>
        <w:ind w:right="49"/>
        <w:jc w:val="both"/>
        <w:rPr>
          <w:rFonts w:ascii="Palatino Linotype" w:hAnsi="Palatino Linotype" w:cs="Arial"/>
        </w:rPr>
      </w:pPr>
      <w:r w:rsidRPr="00021532">
        <w:rPr>
          <w:rFonts w:ascii="Palatino Linotype" w:hAnsi="Palatino Linotype"/>
        </w:rPr>
        <w:t xml:space="preserve">No pasa desapercibido para este Órgano Garante que la particular manifestó mediante acto impugnado que requería información de 2017, 2018 y los que están en procedimiento; de igual forma señaló en las razones y motivos de inconformidad que no le dieron la información detallada ya que debe contener el estatus y su referencia al procedimiento llevado a cabo, </w:t>
      </w:r>
      <w:r w:rsidRPr="00021532">
        <w:rPr>
          <w:rFonts w:ascii="Palatino Linotype" w:eastAsia="Arial Unicode MS" w:hAnsi="Palatino Linotype" w:cs="Arial"/>
        </w:rPr>
        <w:t xml:space="preserve">al respecto </w:t>
      </w:r>
      <w:r w:rsidRPr="00021532">
        <w:rPr>
          <w:rFonts w:ascii="Palatino Linotype" w:hAnsi="Palatino Linotype"/>
          <w:color w:val="000000"/>
        </w:rPr>
        <w:t xml:space="preserve">es de señalar que </w:t>
      </w:r>
      <w:r w:rsidRPr="00021532">
        <w:rPr>
          <w:rFonts w:ascii="Palatino Linotype" w:hAnsi="Palatino Linotype" w:cs="Arial"/>
        </w:rPr>
        <w:t xml:space="preserve">se trata de petición adicional o </w:t>
      </w:r>
      <w:r w:rsidRPr="00021532">
        <w:rPr>
          <w:rFonts w:ascii="Palatino Linotype" w:hAnsi="Palatino Linotype" w:cs="Arial"/>
          <w:i/>
        </w:rPr>
        <w:t>plus petitio</w:t>
      </w:r>
      <w:r w:rsidRPr="00021532">
        <w:rPr>
          <w:rFonts w:ascii="Palatino Linotype" w:hAnsi="Palatino Linotype" w:cs="Arial"/>
        </w:rPr>
        <w:t>, en relación a la solicitud de información de</w:t>
      </w:r>
      <w:r w:rsidR="00BD1932" w:rsidRPr="00021532">
        <w:rPr>
          <w:rFonts w:ascii="Palatino Linotype" w:hAnsi="Palatino Linotype" w:cs="Arial"/>
        </w:rPr>
        <w:t xml:space="preserve"> </w:t>
      </w:r>
      <w:r w:rsidR="00BD1932" w:rsidRPr="00021532">
        <w:rPr>
          <w:rFonts w:ascii="Palatino Linotype" w:hAnsi="Palatino Linotype" w:cs="Arial"/>
          <w:b/>
        </w:rPr>
        <w:t>LA</w:t>
      </w:r>
      <w:r w:rsidRPr="00021532">
        <w:rPr>
          <w:rFonts w:ascii="Palatino Linotype" w:hAnsi="Palatino Linotype" w:cs="Arial"/>
        </w:rPr>
        <w:t xml:space="preserve"> </w:t>
      </w:r>
      <w:r w:rsidRPr="00021532">
        <w:rPr>
          <w:rFonts w:ascii="Palatino Linotype" w:hAnsi="Palatino Linotype" w:cs="Arial"/>
          <w:b/>
        </w:rPr>
        <w:t>RECURRENTE</w:t>
      </w:r>
      <w:r w:rsidRPr="00021532">
        <w:rPr>
          <w:rFonts w:ascii="Palatino Linotype" w:hAnsi="Palatino Linotype" w:cs="Arial"/>
        </w:rPr>
        <w:t>; esto es, una nueva información, que no había sido solicitada.</w:t>
      </w:r>
    </w:p>
    <w:p w:rsidR="001504D7" w:rsidRPr="00021532" w:rsidRDefault="001504D7" w:rsidP="001504D7">
      <w:pPr>
        <w:spacing w:line="360" w:lineRule="auto"/>
        <w:jc w:val="both"/>
        <w:rPr>
          <w:rFonts w:ascii="Palatino Linotype" w:hAnsi="Palatino Linotype" w:cs="Arial"/>
          <w:lang w:eastAsia="es-MX"/>
        </w:rPr>
      </w:pPr>
      <w:r w:rsidRPr="00021532">
        <w:rPr>
          <w:rFonts w:ascii="Palatino Linotype" w:hAnsi="Palatino Linotype" w:cs="Arial"/>
          <w:lang w:eastAsia="es-MX"/>
        </w:rPr>
        <w:lastRenderedPageBreak/>
        <w:t>Asimismo, dichas manifestaciones al haber sido referidas a manera de acto impugnado</w:t>
      </w:r>
      <w:r w:rsidR="00BD1932" w:rsidRPr="00021532">
        <w:rPr>
          <w:rFonts w:ascii="Palatino Linotype" w:hAnsi="Palatino Linotype" w:cs="Arial"/>
          <w:lang w:eastAsia="es-MX"/>
        </w:rPr>
        <w:t>; así como de razones y motivos de inconformidad</w:t>
      </w:r>
      <w:r w:rsidRPr="00021532">
        <w:rPr>
          <w:rFonts w:ascii="Palatino Linotype" w:hAnsi="Palatino Linotype" w:cs="Arial"/>
          <w:lang w:eastAsia="es-MX"/>
        </w:rPr>
        <w:t xml:space="preserve">, devienen inoperantes en ese sentido, esto es así, debido a que al ser argumentos que no se plantearon ante </w:t>
      </w:r>
      <w:r w:rsidRPr="00021532">
        <w:rPr>
          <w:rFonts w:ascii="Palatino Linotype" w:hAnsi="Palatino Linotype" w:cs="Arial"/>
          <w:b/>
          <w:lang w:eastAsia="es-MX"/>
        </w:rPr>
        <w:t>EL SUJETO OBLIGADO</w:t>
      </w:r>
      <w:r w:rsidRPr="00021532">
        <w:rPr>
          <w:rFonts w:ascii="Palatino Linotype" w:hAnsi="Palatino Linotype" w:cs="Arial"/>
          <w:lang w:eastAsia="es-MX"/>
        </w:rPr>
        <w:t xml:space="preserve">, este se encuentra imposibilitado para responderlas, por lo que resultaría injustificado examinar tales argumentos pues éstos no fueron del conocimiento del </w:t>
      </w:r>
      <w:r w:rsidRPr="00021532">
        <w:rPr>
          <w:rFonts w:ascii="Palatino Linotype" w:hAnsi="Palatino Linotype" w:cs="Arial"/>
          <w:b/>
          <w:lang w:eastAsia="es-MX"/>
        </w:rPr>
        <w:t>SUJETO OBLIGADO;</w:t>
      </w:r>
      <w:r w:rsidRPr="00021532">
        <w:rPr>
          <w:rFonts w:ascii="Palatino Linotype" w:hAnsi="Palatino Linotype" w:cs="Arial"/>
          <w:lang w:eastAsia="es-MX"/>
        </w:rPr>
        <w:t xml:space="preserve"> por lo que, no tuvo la oportunidad legal de analizarlas ni de pronunciarse sobre ellas.</w:t>
      </w:r>
    </w:p>
    <w:p w:rsidR="001504D7" w:rsidRPr="00021532" w:rsidRDefault="001504D7" w:rsidP="001504D7">
      <w:pPr>
        <w:spacing w:line="360" w:lineRule="auto"/>
        <w:jc w:val="both"/>
        <w:rPr>
          <w:rFonts w:ascii="Palatino Linotype" w:hAnsi="Palatino Linotype" w:cs="Arial"/>
          <w:sz w:val="14"/>
          <w:lang w:eastAsia="es-MX"/>
        </w:rPr>
      </w:pPr>
    </w:p>
    <w:p w:rsidR="001504D7" w:rsidRPr="00021532" w:rsidRDefault="001504D7" w:rsidP="001504D7">
      <w:pPr>
        <w:spacing w:line="360" w:lineRule="auto"/>
        <w:jc w:val="both"/>
        <w:rPr>
          <w:rFonts w:ascii="Palatino Linotype" w:hAnsi="Palatino Linotype" w:cs="Arial"/>
          <w:lang w:eastAsia="es-MX"/>
        </w:rPr>
      </w:pPr>
      <w:r w:rsidRPr="00021532">
        <w:rPr>
          <w:rFonts w:ascii="Palatino Linotype" w:hAnsi="Palatino Linotype" w:cs="Arial"/>
          <w:lang w:eastAsia="es-MX"/>
        </w:rPr>
        <w:t>Es de lo expuesto, la siguiente tesis jurisprudencial número VI. 2º. A. J/7, publicada en el Semanario Judicial de la Federación y su gaceta, bajo el número de registro 178,788:</w:t>
      </w:r>
    </w:p>
    <w:p w:rsidR="001504D7" w:rsidRPr="00021532" w:rsidRDefault="001504D7" w:rsidP="001504D7">
      <w:pPr>
        <w:spacing w:line="360" w:lineRule="auto"/>
        <w:jc w:val="both"/>
        <w:rPr>
          <w:rFonts w:ascii="Palatino Linotype" w:hAnsi="Palatino Linotype" w:cs="Arial"/>
          <w:sz w:val="12"/>
          <w:lang w:eastAsia="es-MX"/>
        </w:rPr>
      </w:pPr>
    </w:p>
    <w:p w:rsidR="001504D7" w:rsidRPr="00021532" w:rsidRDefault="001504D7" w:rsidP="001504D7">
      <w:pPr>
        <w:spacing w:line="276" w:lineRule="auto"/>
        <w:ind w:left="851" w:right="709"/>
        <w:jc w:val="both"/>
        <w:rPr>
          <w:rFonts w:ascii="Palatino Linotype" w:hAnsi="Palatino Linotype" w:cs="Arial"/>
          <w:i/>
          <w:sz w:val="22"/>
          <w:szCs w:val="22"/>
        </w:rPr>
      </w:pPr>
      <w:r w:rsidRPr="00021532">
        <w:rPr>
          <w:rFonts w:ascii="Palatino Linotype" w:hAnsi="Palatino Linotype" w:cs="Arial"/>
          <w:sz w:val="22"/>
          <w:szCs w:val="22"/>
          <w:lang w:eastAsia="es-MX"/>
        </w:rPr>
        <w:t>“</w:t>
      </w:r>
      <w:r w:rsidRPr="00021532">
        <w:rPr>
          <w:rFonts w:ascii="Palatino Linotype" w:hAnsi="Palatino Linotype" w:cs="Arial"/>
          <w:i/>
          <w:sz w:val="22"/>
          <w:szCs w:val="22"/>
        </w:rPr>
        <w:t xml:space="preserve">CONCEPTOS DE VIOLACIÓN EN EL AMPARO DIRECTO. </w:t>
      </w:r>
      <w:r w:rsidRPr="00021532">
        <w:rPr>
          <w:rFonts w:ascii="Palatino Linotype" w:hAnsi="Palatino Linotype" w:cs="Arial"/>
          <w:b/>
          <w:i/>
          <w:sz w:val="22"/>
          <w:szCs w:val="22"/>
        </w:rPr>
        <w:t xml:space="preserve">INOPERANCIA </w:t>
      </w:r>
      <w:r w:rsidRPr="00021532">
        <w:rPr>
          <w:rFonts w:ascii="Palatino Linotype" w:hAnsi="Palatino Linotype" w:cs="Arial"/>
          <w:b/>
          <w:i/>
          <w:sz w:val="22"/>
          <w:szCs w:val="22"/>
          <w:lang w:eastAsia="es-MX"/>
        </w:rPr>
        <w:t>DE</w:t>
      </w:r>
      <w:r w:rsidRPr="00021532">
        <w:rPr>
          <w:rFonts w:ascii="Palatino Linotype" w:hAnsi="Palatino Linotype" w:cs="Arial"/>
          <w:b/>
          <w:i/>
          <w:sz w:val="22"/>
          <w:szCs w:val="22"/>
        </w:rPr>
        <w:t xml:space="preserve"> LOS QUE INTRODUCEN CUESTIONAMIENTOS NOVEDOSOS QUE NO FUERON PLANTEADOS EN EL JUICIO NATURAL</w:t>
      </w:r>
      <w:r w:rsidRPr="00021532">
        <w:rPr>
          <w:rFonts w:ascii="Palatino Linotype" w:hAnsi="Palatino Linotype" w:cs="Arial"/>
          <w:i/>
          <w:sz w:val="22"/>
          <w:szCs w:val="22"/>
        </w:rPr>
        <w:t xml:space="preserve">. </w:t>
      </w:r>
      <w:r w:rsidRPr="00021532">
        <w:rPr>
          <w:rFonts w:ascii="Palatino Linotype" w:hAnsi="Palatino Linotype" w:cs="Arial"/>
          <w:b/>
          <w:i/>
          <w:sz w:val="22"/>
          <w:szCs w:val="22"/>
        </w:rPr>
        <w:t>Si en los conceptos de violación se formulan argumentos que no se plantearon</w:t>
      </w:r>
      <w:r w:rsidRPr="00021532">
        <w:rPr>
          <w:rFonts w:ascii="Palatino Linotype" w:hAnsi="Palatino Linotype" w:cs="Arial"/>
          <w:i/>
          <w:sz w:val="22"/>
          <w:szCs w:val="22"/>
        </w:rPr>
        <w:t xml:space="preserve"> ante la Sala Fiscal que dictó la sentencia que constituye el acto reclamado, </w:t>
      </w:r>
      <w:r w:rsidRPr="00021532">
        <w:rPr>
          <w:rFonts w:ascii="Palatino Linotype" w:hAnsi="Palatino Linotype" w:cs="Arial"/>
          <w:b/>
          <w:i/>
          <w:sz w:val="22"/>
          <w:szCs w:val="22"/>
        </w:rPr>
        <w:t xml:space="preserve">los mismos son </w:t>
      </w:r>
      <w:r w:rsidRPr="00021532">
        <w:rPr>
          <w:rFonts w:ascii="Palatino Linotype" w:hAnsi="Palatino Linotype" w:cs="Arial"/>
          <w:i/>
          <w:sz w:val="22"/>
          <w:szCs w:val="22"/>
        </w:rPr>
        <w:t xml:space="preserve">inoperantes, toda vez que resultaría injustificado examinar la constitucionalidad de la sentencia combatida </w:t>
      </w:r>
      <w:r w:rsidRPr="00021532">
        <w:rPr>
          <w:rFonts w:ascii="Palatino Linotype" w:hAnsi="Palatino Linotype" w:cs="Arial"/>
          <w:b/>
          <w:i/>
          <w:sz w:val="22"/>
          <w:szCs w:val="22"/>
        </w:rPr>
        <w:t>a la luz de razonamientos que no conoció la autoridad responsable</w:t>
      </w:r>
      <w:r w:rsidRPr="00021532">
        <w:rPr>
          <w:rFonts w:ascii="Palatino Linotype" w:hAnsi="Palatino Linotype" w:cs="Arial"/>
          <w:i/>
          <w:sz w:val="22"/>
          <w:szCs w:val="22"/>
        </w:rPr>
        <w:t xml:space="preserve">, </w:t>
      </w:r>
      <w:r w:rsidRPr="00021532">
        <w:rPr>
          <w:rFonts w:ascii="Palatino Linotype" w:hAnsi="Palatino Linotype" w:cs="Arial"/>
          <w:b/>
          <w:i/>
          <w:sz w:val="22"/>
          <w:szCs w:val="22"/>
        </w:rPr>
        <w:t>pues como tales manifestaciones no formaron parte de la litis natural</w:t>
      </w:r>
      <w:r w:rsidRPr="00021532">
        <w:rPr>
          <w:rFonts w:ascii="Palatino Linotype" w:hAnsi="Palatino Linotype" w:cs="Arial"/>
          <w:i/>
          <w:sz w:val="22"/>
          <w:szCs w:val="22"/>
        </w:rPr>
        <w:t xml:space="preserve">, la Sala </w:t>
      </w:r>
      <w:r w:rsidRPr="00021532">
        <w:rPr>
          <w:rFonts w:ascii="Palatino Linotype" w:hAnsi="Palatino Linotype" w:cs="Arial"/>
          <w:b/>
          <w:i/>
          <w:sz w:val="22"/>
          <w:szCs w:val="22"/>
        </w:rPr>
        <w:t>no tuvo la oportunidad legal de analizarlas ni de pronunciarse sobre ellas</w:t>
      </w:r>
      <w:r w:rsidRPr="00021532">
        <w:rPr>
          <w:rFonts w:ascii="Palatino Linotype" w:hAnsi="Palatino Linotype" w:cs="Arial"/>
          <w:i/>
          <w:sz w:val="22"/>
          <w:szCs w:val="22"/>
        </w:rPr>
        <w:t>.</w:t>
      </w:r>
    </w:p>
    <w:p w:rsidR="001504D7" w:rsidRPr="00021532" w:rsidRDefault="001504D7" w:rsidP="001504D7">
      <w:pPr>
        <w:spacing w:line="276" w:lineRule="auto"/>
        <w:ind w:left="851" w:right="709"/>
        <w:jc w:val="both"/>
        <w:rPr>
          <w:rFonts w:ascii="Palatino Linotype" w:hAnsi="Palatino Linotype" w:cs="Arial"/>
          <w:i/>
          <w:sz w:val="22"/>
          <w:szCs w:val="22"/>
        </w:rPr>
      </w:pPr>
      <w:r w:rsidRPr="00021532">
        <w:rPr>
          <w:rFonts w:ascii="Palatino Linotype" w:hAnsi="Palatino Linotype" w:cs="Arial"/>
          <w:i/>
          <w:sz w:val="22"/>
          <w:szCs w:val="22"/>
        </w:rPr>
        <w:t>SEGUNDO TRIBUNAL COLEGIADO EN MATERIA ADMINISTRATIVA DEL SEXTO CIRCUITO.</w:t>
      </w:r>
    </w:p>
    <w:p w:rsidR="001504D7" w:rsidRPr="00021532" w:rsidRDefault="001504D7" w:rsidP="001504D7">
      <w:pPr>
        <w:spacing w:line="276" w:lineRule="auto"/>
        <w:ind w:left="851" w:right="709"/>
        <w:jc w:val="both"/>
        <w:rPr>
          <w:rFonts w:ascii="Palatino Linotype" w:hAnsi="Palatino Linotype" w:cs="Arial"/>
          <w:i/>
          <w:sz w:val="22"/>
          <w:szCs w:val="22"/>
        </w:rPr>
      </w:pPr>
      <w:r w:rsidRPr="00021532">
        <w:rPr>
          <w:rFonts w:ascii="Palatino Linotype" w:hAnsi="Palatino Linotype" w:cs="Arial"/>
          <w:i/>
          <w:sz w:val="22"/>
          <w:szCs w:val="22"/>
        </w:rPr>
        <w:t>Amparo directo 338/2001. Hilados de Lana, S.A. de C.V. 31 de octubre de 2001. Unanimidad de votos. Ponente: Amanda R. García González. Secretaria: Fernanda María Adela Talavera Díaz.</w:t>
      </w:r>
    </w:p>
    <w:p w:rsidR="001504D7" w:rsidRPr="00021532" w:rsidRDefault="001504D7" w:rsidP="001504D7">
      <w:pPr>
        <w:spacing w:line="276" w:lineRule="auto"/>
        <w:ind w:left="851" w:right="709"/>
        <w:jc w:val="both"/>
        <w:rPr>
          <w:rFonts w:ascii="Palatino Linotype" w:hAnsi="Palatino Linotype" w:cs="Arial"/>
          <w:i/>
          <w:sz w:val="22"/>
          <w:szCs w:val="22"/>
        </w:rPr>
      </w:pPr>
      <w:r w:rsidRPr="00021532">
        <w:rPr>
          <w:rFonts w:ascii="Palatino Linotype" w:hAnsi="Palatino Linotype" w:cs="Arial"/>
          <w:i/>
          <w:sz w:val="22"/>
          <w:szCs w:val="22"/>
        </w:rPr>
        <w:t>Amparo directo 20/2002. Afianzadora Insurgentes, S.A. de C.V. 14 de febrero de 2002. Unanimidad de votos. Ponente: Omar Losson Ovando. Secretaria: Elsa María López Luna.</w:t>
      </w:r>
    </w:p>
    <w:p w:rsidR="001504D7" w:rsidRPr="00021532" w:rsidRDefault="001504D7" w:rsidP="001504D7">
      <w:pPr>
        <w:spacing w:line="276" w:lineRule="auto"/>
        <w:ind w:left="851" w:right="709"/>
        <w:jc w:val="both"/>
        <w:rPr>
          <w:rFonts w:ascii="Palatino Linotype" w:hAnsi="Palatino Linotype" w:cs="Arial"/>
          <w:i/>
          <w:sz w:val="22"/>
          <w:szCs w:val="22"/>
        </w:rPr>
      </w:pPr>
      <w:r w:rsidRPr="00021532">
        <w:rPr>
          <w:rFonts w:ascii="Palatino Linotype" w:hAnsi="Palatino Linotype" w:cs="Arial"/>
          <w:i/>
          <w:sz w:val="22"/>
          <w:szCs w:val="22"/>
        </w:rPr>
        <w:t>Amparo directo 271/2002. Fianzas México Bital, S.A., Grupo Financiero Bital. 7 de noviembre de 2002. Unanimidad de votos. Ponente: Antonio Meza Alarcón. Secretario: Roberto Genchi Recinos.</w:t>
      </w:r>
    </w:p>
    <w:p w:rsidR="001504D7" w:rsidRPr="00021532" w:rsidRDefault="001504D7" w:rsidP="001504D7">
      <w:pPr>
        <w:spacing w:line="276" w:lineRule="auto"/>
        <w:ind w:left="851" w:right="709"/>
        <w:jc w:val="both"/>
        <w:rPr>
          <w:rFonts w:ascii="Palatino Linotype" w:hAnsi="Palatino Linotype" w:cs="Arial"/>
          <w:i/>
          <w:sz w:val="22"/>
          <w:szCs w:val="22"/>
        </w:rPr>
      </w:pPr>
      <w:r w:rsidRPr="00021532">
        <w:rPr>
          <w:rFonts w:ascii="Palatino Linotype" w:hAnsi="Palatino Linotype" w:cs="Arial"/>
          <w:i/>
          <w:sz w:val="22"/>
          <w:szCs w:val="22"/>
        </w:rPr>
        <w:lastRenderedPageBreak/>
        <w:t>Amparo directo 181/2003. Constructora y Arrendadora Paquime, S.A. de C.V. 5 de junio de 2003. Unanimidad de votos. Ponente: Omar Losson Ovando. Secretaria: Elsa María López Luna.</w:t>
      </w:r>
    </w:p>
    <w:p w:rsidR="001504D7" w:rsidRPr="00021532" w:rsidRDefault="001504D7" w:rsidP="001504D7">
      <w:pPr>
        <w:spacing w:line="276" w:lineRule="auto"/>
        <w:ind w:left="851" w:right="709"/>
        <w:jc w:val="both"/>
        <w:rPr>
          <w:rFonts w:ascii="Palatino Linotype" w:hAnsi="Palatino Linotype" w:cs="Arial"/>
          <w:i/>
          <w:sz w:val="22"/>
          <w:szCs w:val="22"/>
        </w:rPr>
      </w:pPr>
      <w:r w:rsidRPr="00021532">
        <w:rPr>
          <w:rFonts w:ascii="Palatino Linotype" w:hAnsi="Palatino Linotype" w:cs="Arial"/>
          <w:i/>
          <w:sz w:val="22"/>
          <w:szCs w:val="22"/>
        </w:rPr>
        <w:t>Amparo directo 137/2003. Oficentro Zanella, S.A. de C.V. 12 de junio de 2003. Unanimidad de votos. Ponente: Omar Losson Ovando. Secretaria: Elsa María López Luna.</w:t>
      </w:r>
    </w:p>
    <w:p w:rsidR="001504D7" w:rsidRPr="00021532" w:rsidRDefault="001504D7" w:rsidP="001504D7">
      <w:pPr>
        <w:spacing w:line="276" w:lineRule="auto"/>
        <w:ind w:left="851" w:right="709"/>
        <w:jc w:val="both"/>
        <w:rPr>
          <w:rFonts w:ascii="Palatino Linotype" w:hAnsi="Palatino Linotype" w:cs="Arial"/>
          <w:i/>
          <w:sz w:val="22"/>
          <w:szCs w:val="22"/>
        </w:rPr>
      </w:pPr>
      <w:r w:rsidRPr="00021532">
        <w:rPr>
          <w:rFonts w:ascii="Palatino Linotype" w:hAnsi="Palatino Linotype" w:cs="Arial"/>
          <w:i/>
          <w:sz w:val="22"/>
          <w:szCs w:val="22"/>
        </w:rPr>
        <w:t>Véase: Apéndice al Semanario Judicial de la Federación 1917-2000, Tomo III, Materia Administrativa, página 267, tesis 250, de rubro: "CONCEPTOS DE VIOLACIÓN EN EL AMPARO DIRECTO. INEFICACIA DE LOS ARGUMENTOS NO PROPUESTOS A LA SALA FISCAL RESPONSABLE."</w:t>
      </w:r>
    </w:p>
    <w:p w:rsidR="001504D7" w:rsidRPr="00021532" w:rsidRDefault="001504D7" w:rsidP="001504D7">
      <w:pPr>
        <w:spacing w:before="200" w:after="200" w:line="360" w:lineRule="auto"/>
        <w:jc w:val="both"/>
        <w:rPr>
          <w:rFonts w:ascii="Palatino Linotype" w:hAnsi="Palatino Linotype"/>
        </w:rPr>
      </w:pPr>
      <w:r w:rsidRPr="00021532">
        <w:rPr>
          <w:rFonts w:ascii="Palatino Linotype" w:hAnsi="Palatino Linotype"/>
        </w:rPr>
        <w:t>Sirve de apoyo a lo anterior, por analogía, el criterio 01-17 emitido por el Instituto Nacional de Acceso a la Información y Protección de Datos, que a la letra dice:</w:t>
      </w:r>
    </w:p>
    <w:p w:rsidR="001504D7" w:rsidRPr="00021532" w:rsidRDefault="001504D7" w:rsidP="001504D7">
      <w:pPr>
        <w:spacing w:line="276" w:lineRule="auto"/>
        <w:ind w:left="851" w:right="899"/>
        <w:jc w:val="both"/>
        <w:rPr>
          <w:rFonts w:ascii="Palatino Linotype" w:hAnsi="Palatino Linotype"/>
          <w:i/>
          <w:sz w:val="22"/>
          <w:szCs w:val="22"/>
        </w:rPr>
      </w:pPr>
      <w:r w:rsidRPr="00021532">
        <w:rPr>
          <w:rFonts w:ascii="Palatino Linotype" w:hAnsi="Palatino Linotype"/>
          <w:i/>
          <w:sz w:val="22"/>
          <w:szCs w:val="22"/>
        </w:rPr>
        <w:t>“Es improcedente ampliar las solicitudes de acceso a información, a través de la interposición del recurso de revisión.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rsidR="001504D7" w:rsidRPr="00021532" w:rsidRDefault="001504D7" w:rsidP="001504D7">
      <w:pPr>
        <w:spacing w:line="276" w:lineRule="auto"/>
        <w:ind w:left="851"/>
        <w:jc w:val="both"/>
        <w:rPr>
          <w:rFonts w:ascii="Palatino Linotype" w:hAnsi="Palatino Linotype"/>
          <w:i/>
          <w:sz w:val="22"/>
          <w:szCs w:val="22"/>
        </w:rPr>
      </w:pPr>
      <w:r w:rsidRPr="00021532">
        <w:rPr>
          <w:rFonts w:ascii="Palatino Linotype" w:hAnsi="Palatino Linotype"/>
          <w:i/>
          <w:sz w:val="22"/>
          <w:szCs w:val="22"/>
        </w:rPr>
        <w:t>Resoluciones:</w:t>
      </w:r>
    </w:p>
    <w:p w:rsidR="001504D7" w:rsidRPr="00021532" w:rsidRDefault="001504D7" w:rsidP="001504D7">
      <w:pPr>
        <w:spacing w:line="276" w:lineRule="auto"/>
        <w:ind w:left="851" w:right="899"/>
        <w:jc w:val="both"/>
        <w:rPr>
          <w:rFonts w:ascii="Palatino Linotype" w:hAnsi="Palatino Linotype"/>
          <w:i/>
          <w:sz w:val="22"/>
          <w:szCs w:val="22"/>
        </w:rPr>
      </w:pPr>
      <w:r w:rsidRPr="00021532">
        <w:rPr>
          <w:rFonts w:ascii="Palatino Linotype" w:hAnsi="Palatino Linotype"/>
          <w:i/>
          <w:sz w:val="22"/>
          <w:szCs w:val="22"/>
        </w:rPr>
        <w:t>•</w:t>
      </w:r>
      <w:r w:rsidRPr="00021532">
        <w:rPr>
          <w:rFonts w:ascii="Palatino Linotype" w:hAnsi="Palatino Linotype"/>
          <w:i/>
          <w:sz w:val="22"/>
          <w:szCs w:val="22"/>
        </w:rPr>
        <w:tab/>
        <w:t>RRA 0196/16. Secretaría de Agricultura, Ganadería, Desarrollo Rural, Pesca y Alimentación. 13 de julio de 2016. Por unanimidad. Comisionado Ponente Joel Salas Suárez.</w:t>
      </w:r>
    </w:p>
    <w:p w:rsidR="001504D7" w:rsidRPr="00021532" w:rsidRDefault="001504D7" w:rsidP="001504D7">
      <w:pPr>
        <w:spacing w:line="276" w:lineRule="auto"/>
        <w:ind w:left="851" w:right="899"/>
        <w:jc w:val="both"/>
        <w:rPr>
          <w:rFonts w:ascii="Palatino Linotype" w:hAnsi="Palatino Linotype"/>
          <w:i/>
          <w:sz w:val="22"/>
          <w:szCs w:val="22"/>
        </w:rPr>
      </w:pPr>
      <w:r w:rsidRPr="00021532">
        <w:rPr>
          <w:rFonts w:ascii="Palatino Linotype" w:hAnsi="Palatino Linotype"/>
          <w:i/>
          <w:sz w:val="22"/>
          <w:szCs w:val="22"/>
        </w:rPr>
        <w:t>•</w:t>
      </w:r>
      <w:r w:rsidRPr="00021532">
        <w:rPr>
          <w:rFonts w:ascii="Palatino Linotype" w:hAnsi="Palatino Linotype"/>
          <w:i/>
          <w:sz w:val="22"/>
          <w:szCs w:val="22"/>
        </w:rPr>
        <w:tab/>
        <w:t>RRA 0130/16. Comisión Nacional del Agua. 09 de agosto de 2016. Por unanimidad. Comisionado Ponente María Patricia Kurczyn Villalobos.</w:t>
      </w:r>
    </w:p>
    <w:p w:rsidR="001504D7" w:rsidRPr="00021532" w:rsidRDefault="001504D7" w:rsidP="001504D7">
      <w:pPr>
        <w:spacing w:line="276" w:lineRule="auto"/>
        <w:ind w:left="851" w:right="899"/>
        <w:jc w:val="both"/>
        <w:rPr>
          <w:rFonts w:ascii="Palatino Linotype" w:hAnsi="Palatino Linotype"/>
          <w:i/>
          <w:sz w:val="22"/>
          <w:szCs w:val="22"/>
        </w:rPr>
      </w:pPr>
      <w:r w:rsidRPr="00021532">
        <w:rPr>
          <w:rFonts w:ascii="Palatino Linotype" w:hAnsi="Palatino Linotype"/>
          <w:i/>
          <w:sz w:val="22"/>
          <w:szCs w:val="22"/>
        </w:rPr>
        <w:t>•</w:t>
      </w:r>
      <w:r w:rsidRPr="00021532">
        <w:rPr>
          <w:rFonts w:ascii="Palatino Linotype" w:hAnsi="Palatino Linotype"/>
          <w:i/>
          <w:sz w:val="22"/>
          <w:szCs w:val="22"/>
        </w:rPr>
        <w:tab/>
        <w:t>RRA 0342/16. Colegio de Bachilleres. 24 de agosto de 2016. Por unanimidad. Comisionada Ponente Ximena Puente de la Mora.”</w:t>
      </w:r>
    </w:p>
    <w:p w:rsidR="001C1568" w:rsidRPr="00021532" w:rsidRDefault="001C1568" w:rsidP="00560AE4">
      <w:pPr>
        <w:pStyle w:val="Prrafodelista"/>
        <w:widowControl w:val="0"/>
        <w:autoSpaceDE w:val="0"/>
        <w:autoSpaceDN w:val="0"/>
        <w:adjustRightInd w:val="0"/>
        <w:spacing w:before="200" w:after="200" w:line="360" w:lineRule="auto"/>
        <w:ind w:left="0"/>
        <w:jc w:val="both"/>
        <w:rPr>
          <w:rFonts w:ascii="Palatino Linotype" w:hAnsi="Palatino Linotype"/>
        </w:rPr>
      </w:pPr>
      <w:r w:rsidRPr="00021532">
        <w:rPr>
          <w:rFonts w:ascii="Palatino Linotype" w:hAnsi="Palatino Linotype"/>
        </w:rPr>
        <w:t xml:space="preserve">De lo anterior, se dejan a salvo los derechos de </w:t>
      </w:r>
      <w:r w:rsidRPr="00021532">
        <w:rPr>
          <w:rFonts w:ascii="Palatino Linotype" w:hAnsi="Palatino Linotype"/>
          <w:b/>
        </w:rPr>
        <w:t>LA RECURRENTE</w:t>
      </w:r>
      <w:r w:rsidRPr="00021532">
        <w:rPr>
          <w:rFonts w:ascii="Palatino Linotype" w:hAnsi="Palatino Linotype"/>
        </w:rPr>
        <w:t xml:space="preserve"> a efecto de que realice las solicitudes de acceso a la información correspondientes.</w:t>
      </w:r>
    </w:p>
    <w:p w:rsidR="001C1568" w:rsidRPr="00021532" w:rsidRDefault="001C1568" w:rsidP="00560AE4">
      <w:pPr>
        <w:pStyle w:val="Prrafodelista"/>
        <w:widowControl w:val="0"/>
        <w:autoSpaceDE w:val="0"/>
        <w:autoSpaceDN w:val="0"/>
        <w:adjustRightInd w:val="0"/>
        <w:spacing w:before="200" w:after="200" w:line="360" w:lineRule="auto"/>
        <w:ind w:left="0"/>
        <w:jc w:val="both"/>
        <w:rPr>
          <w:rFonts w:ascii="Palatino Linotype" w:hAnsi="Palatino Linotype"/>
        </w:rPr>
      </w:pPr>
    </w:p>
    <w:p w:rsidR="00560AE4" w:rsidRPr="00021532" w:rsidRDefault="00560AE4" w:rsidP="00560AE4">
      <w:pPr>
        <w:pStyle w:val="Prrafodelista"/>
        <w:widowControl w:val="0"/>
        <w:autoSpaceDE w:val="0"/>
        <w:autoSpaceDN w:val="0"/>
        <w:adjustRightInd w:val="0"/>
        <w:spacing w:before="200" w:after="200" w:line="360" w:lineRule="auto"/>
        <w:ind w:left="0"/>
        <w:jc w:val="both"/>
        <w:rPr>
          <w:rFonts w:ascii="Palatino Linotype" w:hAnsi="Palatino Linotype"/>
          <w:b/>
        </w:rPr>
      </w:pPr>
      <w:r w:rsidRPr="00021532">
        <w:rPr>
          <w:rFonts w:ascii="Palatino Linotype" w:hAnsi="Palatino Linotype"/>
        </w:rPr>
        <w:lastRenderedPageBreak/>
        <w:t xml:space="preserve">En ese contexto, </w:t>
      </w:r>
      <w:r w:rsidRPr="00021532">
        <w:rPr>
          <w:rFonts w:ascii="Palatino Linotype" w:hAnsi="Palatino Linotype" w:cs="Arial"/>
        </w:rPr>
        <w:t>esta</w:t>
      </w:r>
      <w:r w:rsidRPr="00021532">
        <w:rPr>
          <w:rFonts w:ascii="Palatino Linotype" w:hAnsi="Palatino Linotype"/>
        </w:rPr>
        <w:t xml:space="preserve"> Ponencia, en términos de lo dispuesto en el artículo 186</w:t>
      </w:r>
      <w:r w:rsidR="00E7683C" w:rsidRPr="00021532">
        <w:rPr>
          <w:rFonts w:ascii="Palatino Linotype" w:hAnsi="Palatino Linotype"/>
        </w:rPr>
        <w:t>,</w:t>
      </w:r>
      <w:r w:rsidRPr="00021532">
        <w:rPr>
          <w:rFonts w:ascii="Palatino Linotype" w:hAnsi="Palatino Linotype"/>
        </w:rPr>
        <w:t xml:space="preserve"> fracción II de la Ley de Transparencia y Acceso a la </w:t>
      </w:r>
      <w:r w:rsidRPr="00021532">
        <w:rPr>
          <w:rFonts w:ascii="Palatino Linotype" w:hAnsi="Palatino Linotype" w:cs="Arial"/>
        </w:rPr>
        <w:t>Información</w:t>
      </w:r>
      <w:r w:rsidRPr="00021532">
        <w:rPr>
          <w:rFonts w:ascii="Palatino Linotype" w:hAnsi="Palatino Linotype"/>
        </w:rPr>
        <w:t xml:space="preserve"> Pública del Estado de México y Municipios, determina </w:t>
      </w:r>
      <w:r w:rsidRPr="00021532">
        <w:rPr>
          <w:rFonts w:ascii="Palatino Linotype" w:hAnsi="Palatino Linotype"/>
          <w:b/>
        </w:rPr>
        <w:t>CONFIRMAR</w:t>
      </w:r>
      <w:r w:rsidRPr="00021532">
        <w:rPr>
          <w:rFonts w:ascii="Palatino Linotype" w:hAnsi="Palatino Linotype"/>
        </w:rPr>
        <w:t xml:space="preserve"> la respuesta del </w:t>
      </w:r>
      <w:r w:rsidRPr="00021532">
        <w:rPr>
          <w:rFonts w:ascii="Palatino Linotype" w:hAnsi="Palatino Linotype"/>
          <w:b/>
        </w:rPr>
        <w:t>SUJETO OBLIGADO</w:t>
      </w:r>
      <w:r w:rsidR="00E7683C" w:rsidRPr="00021532">
        <w:rPr>
          <w:rFonts w:ascii="Palatino Linotype" w:hAnsi="Palatino Linotype"/>
          <w:b/>
          <w:lang w:val="es-ES_tradnl"/>
        </w:rPr>
        <w:t>.</w:t>
      </w:r>
    </w:p>
    <w:p w:rsidR="00560AE4" w:rsidRPr="00021532" w:rsidRDefault="00560AE4" w:rsidP="00560AE4">
      <w:pPr>
        <w:pStyle w:val="Prrafodelista"/>
        <w:widowControl w:val="0"/>
        <w:autoSpaceDE w:val="0"/>
        <w:autoSpaceDN w:val="0"/>
        <w:adjustRightInd w:val="0"/>
        <w:spacing w:before="200" w:after="200" w:line="360" w:lineRule="auto"/>
        <w:ind w:left="0"/>
        <w:jc w:val="both"/>
        <w:rPr>
          <w:rFonts w:ascii="Palatino Linotype" w:eastAsia="Calibri" w:hAnsi="Palatino Linotype" w:cs="Arial"/>
        </w:rPr>
      </w:pPr>
      <w:r w:rsidRPr="00021532">
        <w:rPr>
          <w:rFonts w:ascii="Palatino Linotype" w:eastAsia="Calibri" w:hAnsi="Palatino Linotype" w:cs="Arial"/>
        </w:rPr>
        <w:t xml:space="preserve">Así, con </w:t>
      </w:r>
      <w:r w:rsidRPr="00021532">
        <w:rPr>
          <w:rFonts w:ascii="Palatino Linotype" w:hAnsi="Palatino Linotype" w:cs="Arial"/>
        </w:rPr>
        <w:t>fundamento</w:t>
      </w:r>
      <w:r w:rsidRPr="00021532">
        <w:rPr>
          <w:rFonts w:ascii="Palatino Linotype" w:eastAsia="Calibri" w:hAnsi="Palatino Linotype" w:cs="Arial"/>
        </w:rPr>
        <w:t xml:space="preserve"> en lo prescrito en los artículos 5</w:t>
      </w:r>
      <w:r w:rsidR="00073B75" w:rsidRPr="00021532">
        <w:rPr>
          <w:rFonts w:ascii="Palatino Linotype" w:eastAsia="Calibri" w:hAnsi="Palatino Linotype" w:cs="Arial"/>
        </w:rPr>
        <w:t>,</w:t>
      </w:r>
      <w:r w:rsidRPr="00021532">
        <w:rPr>
          <w:rFonts w:ascii="Palatino Linotype" w:eastAsia="Calibri" w:hAnsi="Palatino Linotype" w:cs="Arial"/>
        </w:rPr>
        <w:t xml:space="preserve"> </w:t>
      </w:r>
      <w:r w:rsidRPr="00021532">
        <w:rPr>
          <w:rFonts w:ascii="Palatino Linotype" w:hAnsi="Palatino Linotype"/>
        </w:rPr>
        <w:t>párrafos vigésimo, vigésimo primero y vigésimo segundo</w:t>
      </w:r>
      <w:r w:rsidR="00073B75" w:rsidRPr="00021532">
        <w:rPr>
          <w:rFonts w:ascii="Palatino Linotype" w:hAnsi="Palatino Linotype"/>
        </w:rPr>
        <w:t>,</w:t>
      </w:r>
      <w:r w:rsidRPr="00021532">
        <w:rPr>
          <w:rFonts w:ascii="Palatino Linotype" w:hAnsi="Palatino Linotype"/>
        </w:rPr>
        <w:t xml:space="preserve"> fracciones IV y V</w:t>
      </w:r>
      <w:r w:rsidRPr="00021532">
        <w:rPr>
          <w:rFonts w:ascii="Palatino Linotype" w:eastAsia="Calibri" w:hAnsi="Palatino Linotype" w:cs="Arial"/>
        </w:rPr>
        <w:t xml:space="preserve"> de la Constitución Política del Estado Libre y Soberano de México; </w:t>
      </w:r>
      <w:r w:rsidRPr="00021532">
        <w:rPr>
          <w:rFonts w:ascii="Palatino Linotype" w:hAnsi="Palatino Linotype"/>
        </w:rPr>
        <w:t>2</w:t>
      </w:r>
      <w:r w:rsidR="00073B75" w:rsidRPr="00021532">
        <w:rPr>
          <w:rFonts w:ascii="Palatino Linotype" w:hAnsi="Palatino Linotype"/>
        </w:rPr>
        <w:t>,</w:t>
      </w:r>
      <w:r w:rsidRPr="00021532">
        <w:rPr>
          <w:rFonts w:ascii="Palatino Linotype" w:hAnsi="Palatino Linotype"/>
        </w:rPr>
        <w:t xml:space="preserve"> fracción II, 9, </w:t>
      </w:r>
      <w:r w:rsidRPr="00021532">
        <w:rPr>
          <w:rFonts w:ascii="Palatino Linotype" w:hAnsi="Palatino Linotype" w:cs="Arial"/>
          <w:lang w:val="es-ES_tradnl"/>
        </w:rPr>
        <w:t>29</w:t>
      </w:r>
      <w:r w:rsidRPr="00021532">
        <w:rPr>
          <w:rFonts w:ascii="Palatino Linotype" w:hAnsi="Palatino Linotype"/>
        </w:rPr>
        <w:t>, 36</w:t>
      </w:r>
      <w:r w:rsidR="00073B75" w:rsidRPr="00021532">
        <w:rPr>
          <w:rFonts w:ascii="Palatino Linotype" w:hAnsi="Palatino Linotype"/>
        </w:rPr>
        <w:t>,</w:t>
      </w:r>
      <w:r w:rsidRPr="00021532">
        <w:rPr>
          <w:rFonts w:ascii="Palatino Linotype" w:hAnsi="Palatino Linotype"/>
        </w:rPr>
        <w:t xml:space="preserve"> fracciones I y II, 176, 178, 179, 181, 185</w:t>
      </w:r>
      <w:r w:rsidR="00073B75" w:rsidRPr="00021532">
        <w:rPr>
          <w:rFonts w:ascii="Palatino Linotype" w:hAnsi="Palatino Linotype"/>
        </w:rPr>
        <w:t>,</w:t>
      </w:r>
      <w:r w:rsidRPr="00021532">
        <w:rPr>
          <w:rFonts w:ascii="Palatino Linotype" w:hAnsi="Palatino Linotype"/>
        </w:rPr>
        <w:t xml:space="preserve"> fracción I, 186 y 188</w:t>
      </w:r>
      <w:r w:rsidRPr="00021532">
        <w:rPr>
          <w:rFonts w:ascii="Palatino Linotype" w:eastAsia="Calibri" w:hAnsi="Palatino Linotype" w:cs="Arial"/>
        </w:rPr>
        <w:t xml:space="preserve"> de la Ley de Transparencia y Acceso a la Información Pública del Estado de México y </w:t>
      </w:r>
      <w:r w:rsidRPr="00021532">
        <w:rPr>
          <w:rFonts w:ascii="Palatino Linotype" w:hAnsi="Palatino Linotype" w:cs="Arial"/>
        </w:rPr>
        <w:t>Municipios</w:t>
      </w:r>
      <w:r w:rsidRPr="00021532">
        <w:rPr>
          <w:rFonts w:ascii="Palatino Linotype" w:eastAsia="Calibri" w:hAnsi="Palatino Linotype" w:cs="Arial"/>
        </w:rPr>
        <w:t>, este Pleno:</w:t>
      </w:r>
    </w:p>
    <w:p w:rsidR="00560AE4" w:rsidRPr="00021532" w:rsidRDefault="00560AE4" w:rsidP="00560AE4">
      <w:pPr>
        <w:spacing w:before="120" w:after="120" w:line="360" w:lineRule="auto"/>
        <w:jc w:val="center"/>
        <w:rPr>
          <w:rFonts w:ascii="Palatino Linotype" w:hAnsi="Palatino Linotype"/>
          <w:b/>
          <w:bCs/>
          <w:spacing w:val="40"/>
          <w:sz w:val="28"/>
        </w:rPr>
      </w:pPr>
      <w:r w:rsidRPr="00021532">
        <w:rPr>
          <w:rFonts w:ascii="Palatino Linotype" w:hAnsi="Palatino Linotype"/>
          <w:b/>
          <w:bCs/>
          <w:spacing w:val="40"/>
          <w:sz w:val="28"/>
        </w:rPr>
        <w:t>RESUELVE</w:t>
      </w:r>
    </w:p>
    <w:p w:rsidR="00560AE4" w:rsidRPr="00021532" w:rsidRDefault="00FB7D0A" w:rsidP="00EB500C">
      <w:pPr>
        <w:pStyle w:val="Prrafodelista"/>
        <w:widowControl w:val="0"/>
        <w:tabs>
          <w:tab w:val="left" w:pos="1701"/>
          <w:tab w:val="left" w:pos="2268"/>
        </w:tabs>
        <w:autoSpaceDE w:val="0"/>
        <w:autoSpaceDN w:val="0"/>
        <w:adjustRightInd w:val="0"/>
        <w:spacing w:before="120" w:after="120" w:line="360" w:lineRule="auto"/>
        <w:ind w:left="0"/>
        <w:contextualSpacing w:val="0"/>
        <w:jc w:val="both"/>
        <w:rPr>
          <w:rFonts w:ascii="Palatino Linotype" w:hAnsi="Palatino Linotype"/>
          <w:b/>
        </w:rPr>
      </w:pPr>
      <w:r w:rsidRPr="00021532">
        <w:rPr>
          <w:rFonts w:ascii="Palatino Linotype" w:hAnsi="Palatino Linotype" w:cs="Arial"/>
          <w:b/>
          <w:sz w:val="28"/>
          <w:szCs w:val="28"/>
        </w:rPr>
        <w:t xml:space="preserve">PRIMERO. </w:t>
      </w:r>
      <w:r w:rsidR="00560AE4" w:rsidRPr="00021532">
        <w:rPr>
          <w:rFonts w:ascii="Palatino Linotype" w:hAnsi="Palatino Linotype"/>
        </w:rPr>
        <w:t xml:space="preserve">Resultan </w:t>
      </w:r>
      <w:r w:rsidR="00560AE4" w:rsidRPr="00021532">
        <w:rPr>
          <w:rFonts w:ascii="Palatino Linotype" w:hAnsi="Palatino Linotype" w:cs="Arial"/>
          <w:b/>
        </w:rPr>
        <w:t>infundadas</w:t>
      </w:r>
      <w:r w:rsidR="00560AE4" w:rsidRPr="00021532">
        <w:rPr>
          <w:rFonts w:ascii="Palatino Linotype" w:hAnsi="Palatino Linotype"/>
        </w:rPr>
        <w:t xml:space="preserve"> las razones o motivos de inconformidad planteadas por </w:t>
      </w:r>
      <w:r w:rsidR="00BD1932" w:rsidRPr="00021532">
        <w:rPr>
          <w:rFonts w:ascii="Palatino Linotype" w:hAnsi="Palatino Linotype" w:cs="Arial"/>
          <w:b/>
        </w:rPr>
        <w:t>LA</w:t>
      </w:r>
      <w:r w:rsidR="00560AE4" w:rsidRPr="00021532">
        <w:rPr>
          <w:rFonts w:ascii="Palatino Linotype" w:hAnsi="Palatino Linotype" w:cs="Arial"/>
          <w:b/>
        </w:rPr>
        <w:t xml:space="preserve"> RECURRENTE</w:t>
      </w:r>
      <w:r w:rsidR="00560AE4" w:rsidRPr="00021532">
        <w:rPr>
          <w:rFonts w:ascii="Palatino Linotype" w:hAnsi="Palatino Linotype"/>
          <w:b/>
        </w:rPr>
        <w:t xml:space="preserve"> </w:t>
      </w:r>
      <w:r w:rsidR="00560AE4" w:rsidRPr="00021532">
        <w:rPr>
          <w:rFonts w:ascii="Palatino Linotype" w:hAnsi="Palatino Linotype"/>
        </w:rPr>
        <w:t xml:space="preserve">y analizadas en el Considerando </w:t>
      </w:r>
      <w:r w:rsidR="00560AE4" w:rsidRPr="00021532">
        <w:rPr>
          <w:rFonts w:ascii="Palatino Linotype" w:hAnsi="Palatino Linotype"/>
          <w:b/>
        </w:rPr>
        <w:t>QUINTO</w:t>
      </w:r>
      <w:r w:rsidR="00560AE4" w:rsidRPr="00021532">
        <w:rPr>
          <w:rFonts w:ascii="Palatino Linotype" w:hAnsi="Palatino Linotype"/>
        </w:rPr>
        <w:t xml:space="preserve"> de esta resolución.</w:t>
      </w:r>
    </w:p>
    <w:p w:rsidR="00EB500C" w:rsidRPr="00021532" w:rsidRDefault="004E302E" w:rsidP="00EB500C">
      <w:pPr>
        <w:widowControl w:val="0"/>
        <w:autoSpaceDE w:val="0"/>
        <w:autoSpaceDN w:val="0"/>
        <w:adjustRightInd w:val="0"/>
        <w:spacing w:line="360" w:lineRule="auto"/>
        <w:jc w:val="both"/>
        <w:rPr>
          <w:rFonts w:ascii="Palatino Linotype" w:hAnsi="Palatino Linotype" w:cs="Arial"/>
          <w:color w:val="000000" w:themeColor="text1"/>
        </w:rPr>
      </w:pPr>
      <w:r w:rsidRPr="00021532">
        <w:rPr>
          <w:rFonts w:ascii="Palatino Linotype" w:hAnsi="Palatino Linotype"/>
          <w:b/>
          <w:sz w:val="28"/>
          <w:szCs w:val="28"/>
        </w:rPr>
        <w:t>SEGUNDO</w:t>
      </w:r>
      <w:r w:rsidR="00FB7D0A" w:rsidRPr="00021532">
        <w:rPr>
          <w:rFonts w:ascii="Palatino Linotype" w:hAnsi="Palatino Linotype"/>
          <w:b/>
          <w:sz w:val="28"/>
          <w:szCs w:val="28"/>
        </w:rPr>
        <w:t>.</w:t>
      </w:r>
      <w:r w:rsidR="00FB7D0A" w:rsidRPr="00021532">
        <w:rPr>
          <w:rFonts w:ascii="Palatino Linotype" w:hAnsi="Palatino Linotype"/>
        </w:rPr>
        <w:t xml:space="preserve"> </w:t>
      </w:r>
      <w:r w:rsidR="00EB500C" w:rsidRPr="00021532">
        <w:rPr>
          <w:rFonts w:ascii="Palatino Linotype" w:hAnsi="Palatino Linotype" w:cs="Arial"/>
          <w:color w:val="000000" w:themeColor="text1"/>
        </w:rPr>
        <w:t>Se</w:t>
      </w:r>
      <w:r w:rsidR="00EB500C" w:rsidRPr="00021532">
        <w:rPr>
          <w:rFonts w:ascii="Palatino Linotype" w:hAnsi="Palatino Linotype" w:cs="Arial"/>
          <w:b/>
          <w:color w:val="000000" w:themeColor="text1"/>
        </w:rPr>
        <w:t xml:space="preserve"> CONFIRMA </w:t>
      </w:r>
      <w:r w:rsidR="00EB500C" w:rsidRPr="00021532">
        <w:rPr>
          <w:rFonts w:ascii="Palatino Linotype" w:hAnsi="Palatino Linotype" w:cs="Arial"/>
          <w:color w:val="000000" w:themeColor="text1"/>
        </w:rPr>
        <w:t xml:space="preserve">la respuesta del </w:t>
      </w:r>
      <w:r w:rsidR="00EB500C" w:rsidRPr="00021532">
        <w:rPr>
          <w:rFonts w:ascii="Palatino Linotype" w:hAnsi="Palatino Linotype" w:cs="Arial"/>
          <w:b/>
          <w:color w:val="000000" w:themeColor="text1"/>
        </w:rPr>
        <w:t xml:space="preserve">SUJETO OBLIGADO </w:t>
      </w:r>
      <w:r w:rsidR="00EB500C" w:rsidRPr="00021532">
        <w:rPr>
          <w:rFonts w:ascii="Palatino Linotype" w:hAnsi="Palatino Linotype" w:cs="Arial"/>
          <w:color w:val="000000" w:themeColor="text1"/>
        </w:rPr>
        <w:t xml:space="preserve">otorgada a la solicitud de información número </w:t>
      </w:r>
      <w:r w:rsidR="00BD1932" w:rsidRPr="00021532">
        <w:rPr>
          <w:rFonts w:ascii="Palatino Linotype" w:hAnsi="Palatino Linotype"/>
          <w:b/>
          <w:bCs/>
        </w:rPr>
        <w:t>00049/OTZOLOTE/IP/2019</w:t>
      </w:r>
      <w:r w:rsidR="00EB500C" w:rsidRPr="00021532">
        <w:rPr>
          <w:rFonts w:ascii="Palatino Linotype" w:hAnsi="Palatino Linotype" w:cs="Arial"/>
          <w:color w:val="000000" w:themeColor="text1"/>
        </w:rPr>
        <w:t xml:space="preserve">, en términos del Considerando </w:t>
      </w:r>
      <w:r w:rsidR="00EB500C" w:rsidRPr="00021532">
        <w:rPr>
          <w:rFonts w:ascii="Palatino Linotype" w:hAnsi="Palatino Linotype" w:cs="Arial"/>
          <w:b/>
          <w:color w:val="000000" w:themeColor="text1"/>
        </w:rPr>
        <w:t>QUINTO</w:t>
      </w:r>
      <w:r w:rsidR="00EB500C" w:rsidRPr="00021532">
        <w:rPr>
          <w:rFonts w:ascii="Palatino Linotype" w:hAnsi="Palatino Linotype" w:cs="Arial"/>
          <w:color w:val="000000" w:themeColor="text1"/>
        </w:rPr>
        <w:t>.</w:t>
      </w:r>
    </w:p>
    <w:p w:rsidR="00796184" w:rsidRPr="00021532" w:rsidRDefault="00796184" w:rsidP="00EB500C">
      <w:pPr>
        <w:widowControl w:val="0"/>
        <w:autoSpaceDE w:val="0"/>
        <w:autoSpaceDN w:val="0"/>
        <w:adjustRightInd w:val="0"/>
        <w:spacing w:line="360" w:lineRule="auto"/>
        <w:jc w:val="both"/>
        <w:rPr>
          <w:rFonts w:ascii="Palatino Linotype" w:hAnsi="Palatino Linotype" w:cs="Arial"/>
          <w:color w:val="000000" w:themeColor="text1"/>
          <w:sz w:val="12"/>
        </w:rPr>
      </w:pPr>
    </w:p>
    <w:p w:rsidR="00560AE4" w:rsidRPr="00021532" w:rsidRDefault="004E302E" w:rsidP="00FB7D0A">
      <w:pPr>
        <w:widowControl w:val="0"/>
        <w:tabs>
          <w:tab w:val="left" w:pos="1701"/>
        </w:tabs>
        <w:autoSpaceDE w:val="0"/>
        <w:autoSpaceDN w:val="0"/>
        <w:adjustRightInd w:val="0"/>
        <w:spacing w:before="120" w:after="120" w:line="360" w:lineRule="auto"/>
        <w:jc w:val="both"/>
        <w:rPr>
          <w:rFonts w:ascii="Palatino Linotype" w:hAnsi="Palatino Linotype"/>
        </w:rPr>
      </w:pPr>
      <w:r w:rsidRPr="00021532">
        <w:rPr>
          <w:rFonts w:ascii="Palatino Linotype" w:hAnsi="Palatino Linotype"/>
          <w:b/>
          <w:sz w:val="28"/>
          <w:szCs w:val="28"/>
        </w:rPr>
        <w:t>TERCERO</w:t>
      </w:r>
      <w:r w:rsidR="00FB7D0A" w:rsidRPr="00021532">
        <w:rPr>
          <w:rFonts w:ascii="Palatino Linotype" w:hAnsi="Palatino Linotype"/>
          <w:b/>
          <w:sz w:val="28"/>
          <w:szCs w:val="28"/>
        </w:rPr>
        <w:t>.</w:t>
      </w:r>
      <w:r w:rsidR="00FB7D0A" w:rsidRPr="00021532">
        <w:rPr>
          <w:rFonts w:ascii="Palatino Linotype" w:hAnsi="Palatino Linotype"/>
          <w:b/>
        </w:rPr>
        <w:t xml:space="preserve"> </w:t>
      </w:r>
      <w:r w:rsidR="00560AE4" w:rsidRPr="00021532">
        <w:rPr>
          <w:rFonts w:ascii="Palatino Linotype" w:hAnsi="Palatino Linotype"/>
          <w:b/>
        </w:rPr>
        <w:t>Notifíquese</w:t>
      </w:r>
      <w:r w:rsidR="00560AE4" w:rsidRPr="00021532">
        <w:rPr>
          <w:rFonts w:ascii="Palatino Linotype" w:hAnsi="Palatino Linotype"/>
        </w:rPr>
        <w:t xml:space="preserve"> la presente resolución al Titular de la Unidad de Transparencia del </w:t>
      </w:r>
      <w:r w:rsidR="00560AE4" w:rsidRPr="00021532">
        <w:rPr>
          <w:rFonts w:ascii="Palatino Linotype" w:hAnsi="Palatino Linotype"/>
          <w:b/>
        </w:rPr>
        <w:t>SUJETO OBLIGADO</w:t>
      </w:r>
      <w:r w:rsidR="00560AE4" w:rsidRPr="00021532">
        <w:rPr>
          <w:rFonts w:ascii="Palatino Linotype" w:hAnsi="Palatino Linotype"/>
        </w:rPr>
        <w:t xml:space="preserve"> para su conocimiento.</w:t>
      </w:r>
    </w:p>
    <w:p w:rsidR="00BD1932" w:rsidRPr="00021532" w:rsidRDefault="00BD1932" w:rsidP="00FB7D0A">
      <w:pPr>
        <w:widowControl w:val="0"/>
        <w:tabs>
          <w:tab w:val="left" w:pos="1701"/>
        </w:tabs>
        <w:autoSpaceDE w:val="0"/>
        <w:autoSpaceDN w:val="0"/>
        <w:adjustRightInd w:val="0"/>
        <w:spacing w:before="120" w:after="120" w:line="360" w:lineRule="auto"/>
        <w:jc w:val="both"/>
        <w:rPr>
          <w:rFonts w:ascii="Palatino Linotype" w:hAnsi="Palatino Linotype"/>
          <w:sz w:val="12"/>
        </w:rPr>
      </w:pPr>
    </w:p>
    <w:p w:rsidR="00345BE6" w:rsidRPr="00021532" w:rsidRDefault="004E302E" w:rsidP="00FB7D0A">
      <w:pPr>
        <w:widowControl w:val="0"/>
        <w:tabs>
          <w:tab w:val="left" w:pos="1701"/>
        </w:tabs>
        <w:autoSpaceDE w:val="0"/>
        <w:autoSpaceDN w:val="0"/>
        <w:adjustRightInd w:val="0"/>
        <w:spacing w:before="120" w:after="120" w:line="360" w:lineRule="auto"/>
        <w:jc w:val="both"/>
        <w:rPr>
          <w:rFonts w:ascii="Palatino Linotype" w:hAnsi="Palatino Linotype"/>
          <w:szCs w:val="17"/>
          <w:lang w:eastAsia="es-ES_tradnl"/>
        </w:rPr>
      </w:pPr>
      <w:r w:rsidRPr="00021532">
        <w:rPr>
          <w:rFonts w:ascii="Palatino Linotype" w:hAnsi="Palatino Linotype"/>
          <w:b/>
          <w:sz w:val="28"/>
          <w:szCs w:val="28"/>
          <w:lang w:eastAsia="es-ES_tradnl"/>
        </w:rPr>
        <w:t>CUART</w:t>
      </w:r>
      <w:r w:rsidR="00FB7D0A" w:rsidRPr="00021532">
        <w:rPr>
          <w:rFonts w:ascii="Palatino Linotype" w:hAnsi="Palatino Linotype"/>
          <w:b/>
          <w:sz w:val="28"/>
          <w:szCs w:val="28"/>
          <w:lang w:eastAsia="es-ES_tradnl"/>
        </w:rPr>
        <w:t>O</w:t>
      </w:r>
      <w:r w:rsidR="00FB7D0A" w:rsidRPr="00021532">
        <w:rPr>
          <w:rFonts w:ascii="Palatino Linotype" w:hAnsi="Palatino Linotype"/>
          <w:b/>
          <w:szCs w:val="17"/>
          <w:lang w:eastAsia="es-ES_tradnl"/>
        </w:rPr>
        <w:t xml:space="preserve">. </w:t>
      </w:r>
      <w:r w:rsidR="00560AE4" w:rsidRPr="00021532">
        <w:rPr>
          <w:rFonts w:ascii="Palatino Linotype" w:hAnsi="Palatino Linotype"/>
          <w:b/>
          <w:szCs w:val="17"/>
          <w:lang w:eastAsia="es-ES_tradnl"/>
        </w:rPr>
        <w:t>Notifíquese</w:t>
      </w:r>
      <w:r w:rsidR="00560AE4" w:rsidRPr="00021532">
        <w:rPr>
          <w:rFonts w:ascii="Palatino Linotype" w:hAnsi="Palatino Linotype"/>
          <w:szCs w:val="17"/>
          <w:lang w:eastAsia="es-ES_tradnl"/>
        </w:rPr>
        <w:t xml:space="preserve"> a</w:t>
      </w:r>
      <w:r w:rsidR="00BD1932" w:rsidRPr="00021532">
        <w:rPr>
          <w:rFonts w:ascii="Palatino Linotype" w:hAnsi="Palatino Linotype"/>
          <w:szCs w:val="17"/>
          <w:lang w:eastAsia="es-ES_tradnl"/>
        </w:rPr>
        <w:t xml:space="preserve"> </w:t>
      </w:r>
      <w:r w:rsidR="00BD1932" w:rsidRPr="00021532">
        <w:rPr>
          <w:rFonts w:ascii="Palatino Linotype" w:hAnsi="Palatino Linotype"/>
          <w:b/>
          <w:szCs w:val="17"/>
          <w:lang w:eastAsia="es-ES_tradnl"/>
        </w:rPr>
        <w:t>LA</w:t>
      </w:r>
      <w:r w:rsidR="00560AE4" w:rsidRPr="00021532">
        <w:rPr>
          <w:rFonts w:ascii="Palatino Linotype" w:hAnsi="Palatino Linotype"/>
          <w:szCs w:val="17"/>
          <w:lang w:eastAsia="es-ES_tradnl"/>
        </w:rPr>
        <w:t xml:space="preserve"> </w:t>
      </w:r>
      <w:r w:rsidR="00560AE4" w:rsidRPr="00021532">
        <w:rPr>
          <w:rFonts w:ascii="Palatino Linotype" w:hAnsi="Palatino Linotype" w:cs="Arial"/>
          <w:b/>
        </w:rPr>
        <w:t>RECURRENTE</w:t>
      </w:r>
      <w:r w:rsidR="00560AE4" w:rsidRPr="00021532">
        <w:rPr>
          <w:rFonts w:ascii="Palatino Linotype" w:hAnsi="Palatino Linotype"/>
          <w:szCs w:val="17"/>
          <w:lang w:eastAsia="es-ES_tradnl"/>
        </w:rPr>
        <w:t xml:space="preserve"> la </w:t>
      </w:r>
      <w:r w:rsidR="00560AE4" w:rsidRPr="00021532">
        <w:rPr>
          <w:rFonts w:ascii="Palatino Linotype" w:hAnsi="Palatino Linotype"/>
        </w:rPr>
        <w:t>presente</w:t>
      </w:r>
      <w:r w:rsidR="00560AE4" w:rsidRPr="00021532">
        <w:rPr>
          <w:rFonts w:ascii="Palatino Linotype" w:hAnsi="Palatino Linotype"/>
          <w:szCs w:val="17"/>
          <w:lang w:eastAsia="es-ES_tradnl"/>
        </w:rPr>
        <w:t xml:space="preserve"> resolución</w:t>
      </w:r>
      <w:r w:rsidR="00345BE6" w:rsidRPr="00021532">
        <w:rPr>
          <w:rFonts w:ascii="Palatino Linotype" w:hAnsi="Palatino Linotype"/>
          <w:szCs w:val="17"/>
          <w:lang w:eastAsia="es-ES_tradnl"/>
        </w:rPr>
        <w:t>.</w:t>
      </w:r>
    </w:p>
    <w:p w:rsidR="00345BE6" w:rsidRPr="00021532" w:rsidRDefault="00345BE6" w:rsidP="00FB7D0A">
      <w:pPr>
        <w:widowControl w:val="0"/>
        <w:tabs>
          <w:tab w:val="left" w:pos="1701"/>
        </w:tabs>
        <w:autoSpaceDE w:val="0"/>
        <w:autoSpaceDN w:val="0"/>
        <w:adjustRightInd w:val="0"/>
        <w:spacing w:before="120" w:after="120" w:line="360" w:lineRule="auto"/>
        <w:jc w:val="both"/>
        <w:rPr>
          <w:rFonts w:ascii="Palatino Linotype" w:hAnsi="Palatino Linotype"/>
          <w:sz w:val="6"/>
          <w:szCs w:val="17"/>
          <w:lang w:eastAsia="es-ES_tradnl"/>
        </w:rPr>
      </w:pPr>
    </w:p>
    <w:p w:rsidR="00560AE4" w:rsidRPr="00021532" w:rsidRDefault="004E302E" w:rsidP="00FB7D0A">
      <w:pPr>
        <w:widowControl w:val="0"/>
        <w:tabs>
          <w:tab w:val="left" w:pos="1701"/>
        </w:tabs>
        <w:autoSpaceDE w:val="0"/>
        <w:autoSpaceDN w:val="0"/>
        <w:adjustRightInd w:val="0"/>
        <w:spacing w:before="120" w:after="120" w:line="360" w:lineRule="auto"/>
        <w:jc w:val="both"/>
        <w:rPr>
          <w:rFonts w:ascii="Palatino Linotype" w:hAnsi="Palatino Linotype"/>
          <w:szCs w:val="17"/>
          <w:lang w:eastAsia="es-ES_tradnl"/>
        </w:rPr>
      </w:pPr>
      <w:r w:rsidRPr="00021532">
        <w:rPr>
          <w:rFonts w:ascii="Palatino Linotype" w:hAnsi="Palatino Linotype"/>
          <w:b/>
          <w:sz w:val="28"/>
          <w:szCs w:val="28"/>
          <w:lang w:eastAsia="es-ES_tradnl"/>
        </w:rPr>
        <w:t>QUINTO</w:t>
      </w:r>
      <w:r w:rsidR="00FB7D0A" w:rsidRPr="00021532">
        <w:rPr>
          <w:rFonts w:ascii="Palatino Linotype" w:hAnsi="Palatino Linotype"/>
          <w:b/>
          <w:sz w:val="28"/>
          <w:szCs w:val="28"/>
          <w:lang w:eastAsia="es-ES_tradnl"/>
        </w:rPr>
        <w:t>.</w:t>
      </w:r>
      <w:r w:rsidR="00FB7D0A" w:rsidRPr="00021532">
        <w:rPr>
          <w:rFonts w:ascii="Palatino Linotype" w:hAnsi="Palatino Linotype"/>
          <w:b/>
          <w:szCs w:val="17"/>
          <w:lang w:eastAsia="es-ES_tradnl"/>
        </w:rPr>
        <w:t xml:space="preserve"> </w:t>
      </w:r>
      <w:r w:rsidR="00560AE4" w:rsidRPr="00021532">
        <w:rPr>
          <w:rFonts w:ascii="Palatino Linotype" w:hAnsi="Palatino Linotype"/>
          <w:b/>
          <w:szCs w:val="17"/>
          <w:lang w:eastAsia="es-ES_tradnl"/>
        </w:rPr>
        <w:t>Hágase</w:t>
      </w:r>
      <w:r w:rsidR="00560AE4" w:rsidRPr="00021532">
        <w:rPr>
          <w:rFonts w:ascii="Palatino Linotype" w:hAnsi="Palatino Linotype"/>
          <w:szCs w:val="17"/>
          <w:lang w:eastAsia="es-ES_tradnl"/>
        </w:rPr>
        <w:t xml:space="preserve"> </w:t>
      </w:r>
      <w:r w:rsidR="00560AE4" w:rsidRPr="00021532">
        <w:rPr>
          <w:rFonts w:ascii="Palatino Linotype" w:hAnsi="Palatino Linotype"/>
          <w:b/>
          <w:szCs w:val="17"/>
          <w:lang w:eastAsia="es-ES_tradnl"/>
        </w:rPr>
        <w:t xml:space="preserve">del </w:t>
      </w:r>
      <w:r w:rsidR="00560AE4" w:rsidRPr="00021532">
        <w:rPr>
          <w:rFonts w:ascii="Palatino Linotype" w:hAnsi="Palatino Linotype"/>
          <w:b/>
        </w:rPr>
        <w:t>conocimiento</w:t>
      </w:r>
      <w:r w:rsidR="00560AE4" w:rsidRPr="00021532">
        <w:rPr>
          <w:rFonts w:ascii="Palatino Linotype" w:hAnsi="Palatino Linotype"/>
          <w:b/>
          <w:szCs w:val="17"/>
          <w:lang w:eastAsia="es-ES_tradnl"/>
        </w:rPr>
        <w:t xml:space="preserve"> </w:t>
      </w:r>
      <w:r w:rsidR="00560AE4" w:rsidRPr="00021532">
        <w:rPr>
          <w:rFonts w:ascii="Palatino Linotype" w:hAnsi="Palatino Linotype"/>
          <w:szCs w:val="17"/>
          <w:lang w:eastAsia="es-ES_tradnl"/>
        </w:rPr>
        <w:t>de</w:t>
      </w:r>
      <w:r w:rsidR="00BD1932" w:rsidRPr="00021532">
        <w:rPr>
          <w:rFonts w:ascii="Palatino Linotype" w:hAnsi="Palatino Linotype"/>
          <w:szCs w:val="17"/>
          <w:lang w:eastAsia="es-ES_tradnl"/>
        </w:rPr>
        <w:t xml:space="preserve"> </w:t>
      </w:r>
      <w:r w:rsidR="00BD1932" w:rsidRPr="00021532">
        <w:rPr>
          <w:rFonts w:ascii="Palatino Linotype" w:hAnsi="Palatino Linotype"/>
          <w:b/>
          <w:szCs w:val="17"/>
          <w:lang w:eastAsia="es-ES_tradnl"/>
        </w:rPr>
        <w:t>LA</w:t>
      </w:r>
      <w:r w:rsidR="00FF0201" w:rsidRPr="00021532">
        <w:rPr>
          <w:rFonts w:ascii="Palatino Linotype" w:hAnsi="Palatino Linotype"/>
          <w:szCs w:val="17"/>
          <w:lang w:eastAsia="es-ES_tradnl"/>
        </w:rPr>
        <w:t xml:space="preserve"> </w:t>
      </w:r>
      <w:r w:rsidR="00560AE4" w:rsidRPr="00021532">
        <w:rPr>
          <w:rFonts w:ascii="Palatino Linotype" w:hAnsi="Palatino Linotype" w:cs="Arial"/>
          <w:b/>
        </w:rPr>
        <w:t>RECURRENTE</w:t>
      </w:r>
      <w:r w:rsidR="00560AE4" w:rsidRPr="00021532">
        <w:rPr>
          <w:rFonts w:ascii="Palatino Linotype" w:hAnsi="Palatino Linotype"/>
          <w:szCs w:val="17"/>
          <w:lang w:eastAsia="es-ES_tradnl"/>
        </w:rPr>
        <w:t xml:space="preserve">, que de </w:t>
      </w:r>
      <w:r w:rsidR="00560AE4" w:rsidRPr="00021532">
        <w:rPr>
          <w:rFonts w:ascii="Palatino Linotype" w:hAnsi="Palatino Linotype"/>
        </w:rPr>
        <w:t>conformidad</w:t>
      </w:r>
      <w:r w:rsidR="00560AE4" w:rsidRPr="00021532">
        <w:rPr>
          <w:rFonts w:ascii="Palatino Linotype" w:hAnsi="Palatino Linotype"/>
          <w:szCs w:val="17"/>
          <w:lang w:eastAsia="es-ES_tradnl"/>
        </w:rPr>
        <w:t xml:space="preserve"> </w:t>
      </w:r>
      <w:r w:rsidR="00560AE4" w:rsidRPr="00021532">
        <w:rPr>
          <w:rFonts w:ascii="Palatino Linotype" w:hAnsi="Palatino Linotype" w:cs="Arial"/>
        </w:rPr>
        <w:t>con</w:t>
      </w:r>
      <w:r w:rsidR="00560AE4" w:rsidRPr="00021532">
        <w:rPr>
          <w:rFonts w:ascii="Palatino Linotype" w:hAnsi="Palatino Linotype"/>
          <w:szCs w:val="17"/>
          <w:lang w:eastAsia="es-ES_tradnl"/>
        </w:rPr>
        <w:t xml:space="preserve"> lo </w:t>
      </w:r>
      <w:r w:rsidR="00560AE4" w:rsidRPr="00021532">
        <w:rPr>
          <w:rFonts w:ascii="Palatino Linotype" w:hAnsi="Palatino Linotype" w:cs="Arial"/>
        </w:rPr>
        <w:t>establecido</w:t>
      </w:r>
      <w:r w:rsidR="00560AE4" w:rsidRPr="00021532">
        <w:rPr>
          <w:rFonts w:ascii="Palatino Linotype" w:hAnsi="Palatino Linotype"/>
          <w:szCs w:val="17"/>
          <w:lang w:eastAsia="es-ES_tradnl"/>
        </w:rPr>
        <w:t xml:space="preserve"> en el artículo 196 de la Ley de Transparencia y Acceso a la Información Pública del Estado de México y Municipios, podrá impugnarla vía Juicio de Amparo </w:t>
      </w:r>
      <w:r w:rsidR="00560AE4" w:rsidRPr="00021532">
        <w:rPr>
          <w:rFonts w:ascii="Palatino Linotype" w:hAnsi="Palatino Linotype"/>
          <w:szCs w:val="17"/>
          <w:lang w:eastAsia="es-ES_tradnl"/>
        </w:rPr>
        <w:lastRenderedPageBreak/>
        <w:t>en los términos de las leyes aplicables.</w:t>
      </w:r>
    </w:p>
    <w:p w:rsidR="001C1568" w:rsidRPr="00021532" w:rsidRDefault="001C1568" w:rsidP="00FB7D0A">
      <w:pPr>
        <w:widowControl w:val="0"/>
        <w:tabs>
          <w:tab w:val="left" w:pos="1701"/>
        </w:tabs>
        <w:autoSpaceDE w:val="0"/>
        <w:autoSpaceDN w:val="0"/>
        <w:adjustRightInd w:val="0"/>
        <w:spacing w:before="120" w:after="120" w:line="360" w:lineRule="auto"/>
        <w:jc w:val="both"/>
        <w:rPr>
          <w:rFonts w:ascii="Palatino Linotype" w:hAnsi="Palatino Linotype"/>
          <w:szCs w:val="17"/>
          <w:lang w:eastAsia="es-ES_tradnl"/>
        </w:rPr>
      </w:pPr>
      <w:r w:rsidRPr="00021532">
        <w:rPr>
          <w:rFonts w:ascii="Palatino Linotype" w:hAnsi="Palatino Linotype"/>
        </w:rPr>
        <w:t xml:space="preserve">Se dejan a salvo los derechos de </w:t>
      </w:r>
      <w:r w:rsidRPr="00021532">
        <w:rPr>
          <w:rFonts w:ascii="Palatino Linotype" w:hAnsi="Palatino Linotype"/>
          <w:b/>
        </w:rPr>
        <w:t>LA RECURRENTE</w:t>
      </w:r>
      <w:r w:rsidRPr="00021532">
        <w:rPr>
          <w:rFonts w:ascii="Palatino Linotype" w:hAnsi="Palatino Linotype"/>
        </w:rPr>
        <w:t xml:space="preserve"> a efecto de que realice las solicitudes de acceso a la información </w:t>
      </w:r>
      <w:r w:rsidR="00021532" w:rsidRPr="00021532">
        <w:rPr>
          <w:rFonts w:ascii="Palatino Linotype" w:hAnsi="Palatino Linotype"/>
        </w:rPr>
        <w:t>pública que a su derecho convengan</w:t>
      </w:r>
      <w:r w:rsidRPr="00021532">
        <w:rPr>
          <w:rFonts w:ascii="Palatino Linotype" w:hAnsi="Palatino Linotype"/>
        </w:rPr>
        <w:t>.</w:t>
      </w:r>
    </w:p>
    <w:p w:rsidR="00EB500C" w:rsidRPr="00021532" w:rsidRDefault="00E63D25" w:rsidP="00EB500C">
      <w:pPr>
        <w:spacing w:before="240" w:after="240" w:line="360" w:lineRule="auto"/>
        <w:ind w:right="49"/>
        <w:jc w:val="both"/>
        <w:rPr>
          <w:rFonts w:ascii="Palatino Linotype" w:hAnsi="Palatino Linotype" w:cs="Arial"/>
          <w:color w:val="000000" w:themeColor="text1"/>
        </w:rPr>
      </w:pPr>
      <w:r w:rsidRPr="00021532">
        <w:rPr>
          <w:rFonts w:ascii="Palatino Linotype" w:hAnsi="Palatino Linotype" w:cs="Arial"/>
        </w:rPr>
        <w:t xml:space="preserve">ASÍ LO RESUELVE, POR </w:t>
      </w:r>
      <w:r w:rsidR="00BB10A4" w:rsidRPr="00021532">
        <w:rPr>
          <w:rFonts w:ascii="Palatino Linotype" w:hAnsi="Palatino Linotype" w:cs="Arial"/>
        </w:rPr>
        <w:t>UNANIMIDAD</w:t>
      </w:r>
      <w:r w:rsidRPr="00021532">
        <w:rPr>
          <w:rFonts w:ascii="Palatino Linotype" w:hAnsi="Palatino Linotype" w:cs="Arial"/>
        </w:rPr>
        <w:t xml:space="preserve"> DE VOTOS, EL PLENO DEL</w:t>
      </w:r>
      <w:r w:rsidRPr="00021532">
        <w:rPr>
          <w:rFonts w:ascii="Palatino Linotype" w:eastAsia="Arial Unicode MS" w:hAnsi="Palatino Linotype" w:cs="Arial"/>
        </w:rPr>
        <w:t xml:space="preserve"> INSTITUTO DE TRANSPARENCIA, ACCESO A LA INFORMACIÓN PÚBLICA Y PROTECCIÓN DE DATOS PERSONALES DEL ESTADO DE MÉXICO Y MUNICIPIOS</w:t>
      </w:r>
      <w:r w:rsidRPr="00021532">
        <w:rPr>
          <w:rFonts w:ascii="Palatino Linotype" w:hAnsi="Palatino Linotype" w:cs="Arial"/>
        </w:rPr>
        <w:t>, CONFORMADO POR LOS COMISIONADOS</w:t>
      </w:r>
      <w:r w:rsidR="004A09C8" w:rsidRPr="00021532">
        <w:rPr>
          <w:rFonts w:ascii="Palatino Linotype" w:hAnsi="Palatino Linotype" w:cs="Arial"/>
        </w:rPr>
        <w:t xml:space="preserve"> ZULEMA MARTÍNEZ SÁNCHEZ</w:t>
      </w:r>
      <w:r w:rsidRPr="00021532">
        <w:rPr>
          <w:rFonts w:ascii="Palatino Linotype" w:hAnsi="Palatino Linotype" w:cs="Arial"/>
        </w:rPr>
        <w:t>; EVA ABAID YAPUR</w:t>
      </w:r>
      <w:r w:rsidR="00201651" w:rsidRPr="00021532">
        <w:rPr>
          <w:rFonts w:ascii="Palatino Linotype" w:hAnsi="Palatino Linotype" w:cs="Arial"/>
        </w:rPr>
        <w:t>; JOSÉ GUADALUPE LUNA HERNÁNDEZ</w:t>
      </w:r>
      <w:r w:rsidR="00866925">
        <w:rPr>
          <w:rFonts w:ascii="Palatino Linotype" w:hAnsi="Palatino Linotype" w:cs="Arial"/>
        </w:rPr>
        <w:t xml:space="preserve"> CON AUSENCIA JUSTIFICADA</w:t>
      </w:r>
      <w:r w:rsidR="002343D5" w:rsidRPr="00021532">
        <w:rPr>
          <w:rFonts w:ascii="Palatino Linotype" w:hAnsi="Palatino Linotype" w:cs="Arial"/>
        </w:rPr>
        <w:t>; JAVIER MARTÍNEZ CRUZ Y</w:t>
      </w:r>
      <w:r w:rsidR="00EB500C" w:rsidRPr="00021532">
        <w:rPr>
          <w:rFonts w:ascii="Palatino Linotype" w:hAnsi="Palatino Linotype" w:cs="Arial"/>
        </w:rPr>
        <w:t xml:space="preserve"> LUIS GUSTAVO PARRA NORIEGA,</w:t>
      </w:r>
      <w:r w:rsidRPr="00021532">
        <w:rPr>
          <w:rFonts w:ascii="Palatino Linotype" w:hAnsi="Palatino Linotype" w:cs="Arial"/>
        </w:rPr>
        <w:t xml:space="preserve"> EN LA </w:t>
      </w:r>
      <w:r w:rsidR="00143710" w:rsidRPr="00021532">
        <w:rPr>
          <w:rFonts w:ascii="Palatino Linotype" w:hAnsi="Palatino Linotype" w:cs="Arial"/>
        </w:rPr>
        <w:t>DÉCIMA OCTAVA</w:t>
      </w:r>
      <w:r w:rsidR="007203B0" w:rsidRPr="00021532">
        <w:rPr>
          <w:rFonts w:ascii="Palatino Linotype" w:hAnsi="Palatino Linotype" w:cs="Arial"/>
        </w:rPr>
        <w:t xml:space="preserve"> </w:t>
      </w:r>
      <w:r w:rsidRPr="00021532">
        <w:rPr>
          <w:rFonts w:ascii="Palatino Linotype" w:hAnsi="Palatino Linotype" w:cs="Arial"/>
        </w:rPr>
        <w:t xml:space="preserve">SESIÓN ORDINARIA CELEBRADA EL </w:t>
      </w:r>
      <w:r w:rsidR="00BD1932" w:rsidRPr="00021532">
        <w:rPr>
          <w:rFonts w:ascii="Palatino Linotype" w:hAnsi="Palatino Linotype" w:cs="Arial"/>
        </w:rPr>
        <w:t>CATORCE</w:t>
      </w:r>
      <w:r w:rsidR="000B721E" w:rsidRPr="00021532">
        <w:rPr>
          <w:rFonts w:ascii="Palatino Linotype" w:hAnsi="Palatino Linotype" w:cs="Arial"/>
        </w:rPr>
        <w:t xml:space="preserve"> </w:t>
      </w:r>
      <w:r w:rsidRPr="00021532">
        <w:rPr>
          <w:rFonts w:ascii="Palatino Linotype" w:hAnsi="Palatino Linotype" w:cs="Arial"/>
        </w:rPr>
        <w:t xml:space="preserve">DE </w:t>
      </w:r>
      <w:r w:rsidR="00143710" w:rsidRPr="00021532">
        <w:rPr>
          <w:rFonts w:ascii="Palatino Linotype" w:hAnsi="Palatino Linotype" w:cs="Arial"/>
        </w:rPr>
        <w:t>MAYO</w:t>
      </w:r>
      <w:r w:rsidRPr="00021532">
        <w:rPr>
          <w:rFonts w:ascii="Palatino Linotype" w:hAnsi="Palatino Linotype" w:cs="Arial"/>
        </w:rPr>
        <w:t xml:space="preserve"> DE DOS MIL DIECI</w:t>
      </w:r>
      <w:r w:rsidR="00325A54" w:rsidRPr="00021532">
        <w:rPr>
          <w:rFonts w:ascii="Palatino Linotype" w:hAnsi="Palatino Linotype" w:cs="Arial"/>
        </w:rPr>
        <w:t>NUEVE</w:t>
      </w:r>
      <w:r w:rsidRPr="00021532">
        <w:rPr>
          <w:rFonts w:ascii="Palatino Linotype" w:hAnsi="Palatino Linotype" w:cs="Arial"/>
        </w:rPr>
        <w:t xml:space="preserve">, </w:t>
      </w:r>
      <w:r w:rsidR="00EB500C" w:rsidRPr="00021532">
        <w:rPr>
          <w:rFonts w:ascii="Palatino Linotype" w:hAnsi="Palatino Linotype" w:cs="Arial"/>
          <w:color w:val="000000" w:themeColor="text1"/>
        </w:rPr>
        <w:t>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822BEA" w:rsidRPr="00021532" w:rsidTr="00324239">
        <w:trPr>
          <w:jc w:val="center"/>
        </w:trPr>
        <w:tc>
          <w:tcPr>
            <w:tcW w:w="10365" w:type="dxa"/>
            <w:gridSpan w:val="2"/>
            <w:shd w:val="clear" w:color="auto" w:fill="auto"/>
          </w:tcPr>
          <w:p w:rsidR="00822BEA" w:rsidRPr="00021532" w:rsidRDefault="00822BEA" w:rsidP="00324239">
            <w:pPr>
              <w:jc w:val="center"/>
              <w:rPr>
                <w:rFonts w:ascii="Palatino Linotype" w:hAnsi="Palatino Linotype" w:cs="Arial"/>
                <w:b/>
                <w:lang w:val="es-ES_tradnl"/>
              </w:rPr>
            </w:pPr>
            <w:r w:rsidRPr="00021532">
              <w:rPr>
                <w:rFonts w:ascii="Palatino Linotype" w:hAnsi="Palatino Linotype" w:cs="Arial"/>
                <w:b/>
                <w:lang w:val="es-ES_tradnl"/>
              </w:rPr>
              <w:t>Zulema Martínez Sánchez</w:t>
            </w:r>
          </w:p>
          <w:p w:rsidR="00822BEA" w:rsidRPr="00021532" w:rsidRDefault="00822BEA" w:rsidP="00324239">
            <w:pPr>
              <w:jc w:val="center"/>
              <w:rPr>
                <w:rFonts w:ascii="Palatino Linotype" w:hAnsi="Palatino Linotype" w:cs="Arial"/>
                <w:b/>
                <w:lang w:val="es-ES_tradnl"/>
              </w:rPr>
            </w:pPr>
            <w:r w:rsidRPr="00021532">
              <w:rPr>
                <w:rFonts w:ascii="Palatino Linotype" w:hAnsi="Palatino Linotype" w:cs="Arial"/>
                <w:lang w:val="es-ES_tradnl"/>
              </w:rPr>
              <w:t>Comisionada Presidenta</w:t>
            </w:r>
          </w:p>
          <w:p w:rsidR="00822BEA" w:rsidRPr="00021532" w:rsidRDefault="00822BEA" w:rsidP="00324239">
            <w:pPr>
              <w:jc w:val="center"/>
              <w:rPr>
                <w:rFonts w:ascii="Palatino Linotype" w:hAnsi="Palatino Linotype" w:cs="Arial"/>
                <w:b/>
                <w:lang w:val="es-ES_tradnl"/>
              </w:rPr>
            </w:pPr>
            <w:r w:rsidRPr="00021532">
              <w:rPr>
                <w:rFonts w:ascii="Palatino Linotype" w:hAnsi="Palatino Linotype" w:cs="Arial"/>
                <w:b/>
                <w:lang w:val="es-ES_tradnl"/>
              </w:rPr>
              <w:t xml:space="preserve">(RÚBRICA) </w:t>
            </w:r>
          </w:p>
        </w:tc>
      </w:tr>
      <w:tr w:rsidR="00822BEA" w:rsidRPr="00021532" w:rsidTr="00324239">
        <w:trPr>
          <w:jc w:val="center"/>
        </w:trPr>
        <w:tc>
          <w:tcPr>
            <w:tcW w:w="5182" w:type="dxa"/>
            <w:shd w:val="clear" w:color="auto" w:fill="auto"/>
          </w:tcPr>
          <w:p w:rsidR="00796184" w:rsidRPr="00021532" w:rsidRDefault="00796184" w:rsidP="00324239">
            <w:pPr>
              <w:jc w:val="center"/>
              <w:rPr>
                <w:rFonts w:ascii="Palatino Linotype" w:hAnsi="Palatino Linotype" w:cs="Arial"/>
                <w:b/>
                <w:lang w:val="es-ES_tradnl"/>
              </w:rPr>
            </w:pPr>
          </w:p>
          <w:p w:rsidR="00822BEA" w:rsidRPr="00021532" w:rsidRDefault="00822BEA" w:rsidP="00324239">
            <w:pPr>
              <w:jc w:val="center"/>
              <w:rPr>
                <w:rFonts w:ascii="Palatino Linotype" w:hAnsi="Palatino Linotype" w:cs="Arial"/>
                <w:b/>
                <w:lang w:val="es-ES_tradnl"/>
              </w:rPr>
            </w:pPr>
            <w:r w:rsidRPr="00021532">
              <w:rPr>
                <w:rFonts w:ascii="Palatino Linotype" w:hAnsi="Palatino Linotype" w:cs="Arial"/>
                <w:b/>
                <w:lang w:val="es-ES_tradnl"/>
              </w:rPr>
              <w:t>Eva Abaid Yapur</w:t>
            </w:r>
          </w:p>
          <w:p w:rsidR="00822BEA" w:rsidRPr="00021532" w:rsidRDefault="00822BEA" w:rsidP="00324239">
            <w:pPr>
              <w:jc w:val="center"/>
              <w:rPr>
                <w:rFonts w:ascii="Palatino Linotype" w:hAnsi="Palatino Linotype" w:cs="Arial"/>
                <w:lang w:val="es-ES_tradnl"/>
              </w:rPr>
            </w:pPr>
            <w:r w:rsidRPr="00021532">
              <w:rPr>
                <w:rFonts w:ascii="Palatino Linotype" w:hAnsi="Palatino Linotype" w:cs="Arial"/>
                <w:lang w:val="es-ES_tradnl"/>
              </w:rPr>
              <w:t>Comisionada</w:t>
            </w:r>
          </w:p>
          <w:p w:rsidR="00822BEA" w:rsidRPr="00021532" w:rsidRDefault="00822BEA" w:rsidP="00324239">
            <w:pPr>
              <w:jc w:val="center"/>
              <w:rPr>
                <w:rFonts w:ascii="Palatino Linotype" w:hAnsi="Palatino Linotype" w:cs="Arial"/>
                <w:b/>
                <w:lang w:val="es-ES_tradnl"/>
              </w:rPr>
            </w:pPr>
            <w:r w:rsidRPr="00021532">
              <w:rPr>
                <w:rFonts w:ascii="Palatino Linotype" w:hAnsi="Palatino Linotype" w:cs="Arial"/>
                <w:b/>
                <w:lang w:val="es-ES_tradnl"/>
              </w:rPr>
              <w:t>(RÚBRICA)</w:t>
            </w:r>
          </w:p>
        </w:tc>
        <w:tc>
          <w:tcPr>
            <w:tcW w:w="5183" w:type="dxa"/>
            <w:shd w:val="clear" w:color="auto" w:fill="auto"/>
          </w:tcPr>
          <w:p w:rsidR="00796184" w:rsidRPr="00021532" w:rsidRDefault="00866925" w:rsidP="00324239">
            <w:pPr>
              <w:jc w:val="center"/>
              <w:rPr>
                <w:rFonts w:ascii="Palatino Linotype" w:hAnsi="Palatino Linotype" w:cs="Arial"/>
                <w:b/>
                <w:lang w:val="es-ES_tradnl"/>
              </w:rPr>
            </w:pPr>
            <w:r>
              <w:rPr>
                <w:rFonts w:ascii="Palatino Linotype" w:hAnsi="Palatino Linotype" w:cs="Arial"/>
                <w:b/>
                <w:lang w:val="es-ES_tradnl"/>
              </w:rPr>
              <w:t>Ausencia Justificada</w:t>
            </w:r>
          </w:p>
          <w:p w:rsidR="00822BEA" w:rsidRPr="00021532" w:rsidRDefault="00822BEA" w:rsidP="00324239">
            <w:pPr>
              <w:jc w:val="center"/>
              <w:rPr>
                <w:rFonts w:ascii="Palatino Linotype" w:hAnsi="Palatino Linotype" w:cs="Arial"/>
                <w:b/>
                <w:lang w:val="es-ES_tradnl"/>
              </w:rPr>
            </w:pPr>
            <w:r w:rsidRPr="00021532">
              <w:rPr>
                <w:rFonts w:ascii="Palatino Linotype" w:hAnsi="Palatino Linotype" w:cs="Arial"/>
                <w:b/>
                <w:lang w:val="es-ES_tradnl"/>
              </w:rPr>
              <w:t>José Guadalupe Luna Hernández</w:t>
            </w:r>
          </w:p>
          <w:p w:rsidR="00822BEA" w:rsidRPr="00021532" w:rsidRDefault="00822BEA" w:rsidP="00324239">
            <w:pPr>
              <w:jc w:val="center"/>
              <w:rPr>
                <w:rFonts w:ascii="Palatino Linotype" w:hAnsi="Palatino Linotype" w:cs="Arial"/>
                <w:lang w:val="es-ES_tradnl"/>
              </w:rPr>
            </w:pPr>
            <w:r w:rsidRPr="00021532">
              <w:rPr>
                <w:rFonts w:ascii="Palatino Linotype" w:hAnsi="Palatino Linotype" w:cs="Arial"/>
                <w:lang w:val="es-ES_tradnl"/>
              </w:rPr>
              <w:t>Comisionado</w:t>
            </w:r>
          </w:p>
          <w:p w:rsidR="00822BEA" w:rsidRPr="00021532" w:rsidRDefault="00822BEA" w:rsidP="00324239">
            <w:pPr>
              <w:jc w:val="center"/>
              <w:rPr>
                <w:rFonts w:ascii="Palatino Linotype" w:hAnsi="Palatino Linotype" w:cs="Arial"/>
                <w:b/>
                <w:lang w:val="es-ES_tradnl"/>
              </w:rPr>
            </w:pPr>
          </w:p>
        </w:tc>
      </w:tr>
      <w:tr w:rsidR="00822BEA" w:rsidRPr="00021532" w:rsidTr="00324239">
        <w:trPr>
          <w:jc w:val="center"/>
        </w:trPr>
        <w:tc>
          <w:tcPr>
            <w:tcW w:w="5182" w:type="dxa"/>
            <w:shd w:val="clear" w:color="auto" w:fill="auto"/>
          </w:tcPr>
          <w:p w:rsidR="00796184" w:rsidRPr="00021532" w:rsidRDefault="00796184" w:rsidP="00324239">
            <w:pPr>
              <w:jc w:val="center"/>
              <w:rPr>
                <w:rFonts w:ascii="Palatino Linotype" w:hAnsi="Palatino Linotype" w:cs="Arial"/>
                <w:b/>
                <w:lang w:val="es-ES_tradnl"/>
              </w:rPr>
            </w:pPr>
          </w:p>
          <w:p w:rsidR="00822BEA" w:rsidRPr="00021532" w:rsidRDefault="00822BEA" w:rsidP="00324239">
            <w:pPr>
              <w:jc w:val="center"/>
              <w:rPr>
                <w:rFonts w:ascii="Palatino Linotype" w:hAnsi="Palatino Linotype" w:cs="Arial"/>
                <w:b/>
                <w:lang w:val="es-ES_tradnl"/>
              </w:rPr>
            </w:pPr>
            <w:r w:rsidRPr="00021532">
              <w:rPr>
                <w:rFonts w:ascii="Palatino Linotype" w:hAnsi="Palatino Linotype" w:cs="Arial"/>
                <w:b/>
                <w:lang w:val="es-ES_tradnl"/>
              </w:rPr>
              <w:t>Javier Martínez Cruz</w:t>
            </w:r>
          </w:p>
          <w:p w:rsidR="00822BEA" w:rsidRPr="00021532" w:rsidRDefault="00822BEA" w:rsidP="00324239">
            <w:pPr>
              <w:jc w:val="center"/>
              <w:rPr>
                <w:rFonts w:ascii="Palatino Linotype" w:hAnsi="Palatino Linotype" w:cs="Arial"/>
                <w:lang w:val="es-ES_tradnl"/>
              </w:rPr>
            </w:pPr>
            <w:r w:rsidRPr="00021532">
              <w:rPr>
                <w:rFonts w:ascii="Palatino Linotype" w:hAnsi="Palatino Linotype" w:cs="Arial"/>
                <w:lang w:val="es-ES_tradnl"/>
              </w:rPr>
              <w:t>Comisionado</w:t>
            </w:r>
          </w:p>
          <w:p w:rsidR="00822BEA" w:rsidRPr="00021532" w:rsidRDefault="00822BEA" w:rsidP="00324239">
            <w:pPr>
              <w:jc w:val="center"/>
              <w:rPr>
                <w:rFonts w:ascii="Palatino Linotype" w:hAnsi="Palatino Linotype" w:cs="Arial"/>
                <w:lang w:val="es-ES_tradnl"/>
              </w:rPr>
            </w:pPr>
            <w:r w:rsidRPr="00021532">
              <w:rPr>
                <w:rFonts w:ascii="Palatino Linotype" w:hAnsi="Palatino Linotype" w:cs="Arial"/>
                <w:b/>
                <w:lang w:val="es-ES_tradnl"/>
              </w:rPr>
              <w:t>(RÚBRICA)</w:t>
            </w:r>
          </w:p>
        </w:tc>
        <w:tc>
          <w:tcPr>
            <w:tcW w:w="5183" w:type="dxa"/>
            <w:shd w:val="clear" w:color="auto" w:fill="auto"/>
          </w:tcPr>
          <w:p w:rsidR="00796184" w:rsidRPr="00021532" w:rsidRDefault="00796184" w:rsidP="00324239">
            <w:pPr>
              <w:jc w:val="center"/>
              <w:rPr>
                <w:rFonts w:ascii="Palatino Linotype" w:hAnsi="Palatino Linotype" w:cs="Arial"/>
                <w:b/>
                <w:lang w:val="es-ES_tradnl"/>
              </w:rPr>
            </w:pPr>
          </w:p>
          <w:p w:rsidR="00822BEA" w:rsidRPr="00021532" w:rsidRDefault="00822BEA" w:rsidP="00324239">
            <w:pPr>
              <w:jc w:val="center"/>
              <w:rPr>
                <w:rFonts w:ascii="Palatino Linotype" w:hAnsi="Palatino Linotype" w:cs="Arial"/>
                <w:b/>
                <w:lang w:val="es-ES_tradnl"/>
              </w:rPr>
            </w:pPr>
            <w:r w:rsidRPr="00021532">
              <w:rPr>
                <w:rFonts w:ascii="Palatino Linotype" w:hAnsi="Palatino Linotype" w:cs="Arial"/>
                <w:b/>
                <w:lang w:val="es-ES_tradnl"/>
              </w:rPr>
              <w:t>Luis Gustavo Parra Noriega</w:t>
            </w:r>
          </w:p>
          <w:p w:rsidR="00822BEA" w:rsidRPr="00021532" w:rsidRDefault="00822BEA" w:rsidP="00324239">
            <w:pPr>
              <w:jc w:val="center"/>
              <w:rPr>
                <w:rFonts w:ascii="Palatino Linotype" w:hAnsi="Palatino Linotype" w:cs="Arial"/>
                <w:lang w:val="es-ES_tradnl"/>
              </w:rPr>
            </w:pPr>
            <w:r w:rsidRPr="00021532">
              <w:rPr>
                <w:rFonts w:ascii="Palatino Linotype" w:hAnsi="Palatino Linotype" w:cs="Arial"/>
                <w:lang w:val="es-ES_tradnl"/>
              </w:rPr>
              <w:t>Comisionado</w:t>
            </w:r>
          </w:p>
          <w:p w:rsidR="00822BEA" w:rsidRPr="00021532" w:rsidRDefault="00822BEA" w:rsidP="00324239">
            <w:pPr>
              <w:jc w:val="center"/>
              <w:rPr>
                <w:rFonts w:ascii="Palatino Linotype" w:hAnsi="Palatino Linotype" w:cs="Arial"/>
                <w:b/>
                <w:lang w:val="es-ES_tradnl"/>
              </w:rPr>
            </w:pPr>
            <w:r w:rsidRPr="00021532">
              <w:rPr>
                <w:rFonts w:ascii="Palatino Linotype" w:hAnsi="Palatino Linotype" w:cs="Arial"/>
                <w:b/>
                <w:lang w:val="es-ES_tradnl"/>
              </w:rPr>
              <w:t>(RÚBRICA)</w:t>
            </w:r>
          </w:p>
        </w:tc>
      </w:tr>
      <w:tr w:rsidR="00822BEA" w:rsidRPr="00021532" w:rsidTr="00324239">
        <w:trPr>
          <w:jc w:val="center"/>
        </w:trPr>
        <w:tc>
          <w:tcPr>
            <w:tcW w:w="10365" w:type="dxa"/>
            <w:gridSpan w:val="2"/>
            <w:shd w:val="clear" w:color="auto" w:fill="auto"/>
          </w:tcPr>
          <w:p w:rsidR="001C1568" w:rsidRPr="00021532" w:rsidRDefault="001C1568" w:rsidP="00324239">
            <w:pPr>
              <w:jc w:val="center"/>
              <w:rPr>
                <w:rFonts w:ascii="Palatino Linotype" w:hAnsi="Palatino Linotype" w:cs="Arial"/>
                <w:b/>
                <w:lang w:val="es-ES_tradnl"/>
              </w:rPr>
            </w:pPr>
          </w:p>
          <w:p w:rsidR="00822BEA" w:rsidRPr="00021532" w:rsidRDefault="00822BEA" w:rsidP="00324239">
            <w:pPr>
              <w:jc w:val="center"/>
              <w:rPr>
                <w:rFonts w:ascii="Palatino Linotype" w:hAnsi="Palatino Linotype" w:cs="Arial"/>
                <w:b/>
                <w:lang w:val="es-ES_tradnl"/>
              </w:rPr>
            </w:pPr>
            <w:r w:rsidRPr="00021532">
              <w:rPr>
                <w:rFonts w:ascii="Palatino Linotype" w:hAnsi="Palatino Linotype" w:cs="Arial"/>
                <w:b/>
                <w:lang w:val="es-ES_tradnl"/>
              </w:rPr>
              <w:t>Alexis Tapia Ramírez</w:t>
            </w:r>
          </w:p>
          <w:p w:rsidR="00822BEA" w:rsidRPr="00021532" w:rsidRDefault="00822BEA" w:rsidP="00324239">
            <w:pPr>
              <w:jc w:val="center"/>
              <w:rPr>
                <w:rFonts w:ascii="Palatino Linotype" w:hAnsi="Palatino Linotype" w:cs="Arial"/>
                <w:lang w:val="es-ES_tradnl"/>
              </w:rPr>
            </w:pPr>
            <w:r w:rsidRPr="00021532">
              <w:rPr>
                <w:rFonts w:ascii="Palatino Linotype" w:hAnsi="Palatino Linotype" w:cs="Arial"/>
                <w:lang w:val="es-ES_tradnl"/>
              </w:rPr>
              <w:t>Secretario Técnico del Pleno</w:t>
            </w:r>
          </w:p>
          <w:p w:rsidR="00822BEA" w:rsidRPr="00021532" w:rsidRDefault="00822BEA" w:rsidP="00324239">
            <w:pPr>
              <w:jc w:val="center"/>
              <w:rPr>
                <w:rFonts w:ascii="Palatino Linotype" w:hAnsi="Palatino Linotype" w:cs="Arial"/>
                <w:lang w:val="es-ES_tradnl"/>
              </w:rPr>
            </w:pPr>
            <w:r w:rsidRPr="00021532">
              <w:rPr>
                <w:rFonts w:ascii="Palatino Linotype" w:hAnsi="Palatino Linotype" w:cs="Arial"/>
                <w:b/>
                <w:lang w:val="es-ES_tradnl"/>
              </w:rPr>
              <w:t>(RÚBRICA)</w:t>
            </w:r>
            <w:r w:rsidRPr="00021532">
              <w:rPr>
                <w:rFonts w:ascii="Palatino Linotype" w:hAnsi="Palatino Linotype" w:cs="Arial"/>
                <w:lang w:val="es-ES_tradnl"/>
              </w:rPr>
              <w:t xml:space="preserve"> </w:t>
            </w:r>
          </w:p>
        </w:tc>
      </w:tr>
    </w:tbl>
    <w:p w:rsidR="00E63D25" w:rsidRPr="00021532" w:rsidRDefault="00E63D25" w:rsidP="00E63D25">
      <w:pPr>
        <w:jc w:val="both"/>
        <w:rPr>
          <w:rFonts w:ascii="Palatino Linotype" w:hAnsi="Palatino Linotype" w:cs="Arial"/>
          <w:sz w:val="22"/>
          <w:szCs w:val="22"/>
          <w:lang w:val="es-ES_tradnl"/>
        </w:rPr>
      </w:pPr>
      <w:r w:rsidRPr="00021532">
        <w:rPr>
          <w:rFonts w:ascii="Palatino Linotype" w:hAnsi="Palatino Linotype" w:cs="Arial"/>
          <w:sz w:val="22"/>
          <w:szCs w:val="22"/>
          <w:lang w:val="es-ES_tradnl"/>
        </w:rPr>
        <w:t>Esta hoja corresponde a la resolución de</w:t>
      </w:r>
      <w:r w:rsidR="0088589E" w:rsidRPr="00021532">
        <w:rPr>
          <w:rFonts w:ascii="Palatino Linotype" w:hAnsi="Palatino Linotype" w:cs="Arial"/>
          <w:sz w:val="22"/>
          <w:szCs w:val="22"/>
          <w:lang w:val="es-ES_tradnl"/>
        </w:rPr>
        <w:t>l</w:t>
      </w:r>
      <w:r w:rsidRPr="00021532">
        <w:rPr>
          <w:rFonts w:ascii="Palatino Linotype" w:hAnsi="Palatino Linotype" w:cs="Arial"/>
          <w:sz w:val="22"/>
          <w:szCs w:val="22"/>
          <w:lang w:val="es-ES_tradnl"/>
        </w:rPr>
        <w:t xml:space="preserve"> </w:t>
      </w:r>
      <w:r w:rsidR="00BD1932" w:rsidRPr="00021532">
        <w:rPr>
          <w:rFonts w:ascii="Palatino Linotype" w:hAnsi="Palatino Linotype" w:cs="Arial"/>
          <w:sz w:val="22"/>
          <w:szCs w:val="22"/>
          <w:lang w:val="es-ES_tradnl"/>
        </w:rPr>
        <w:t>catorce</w:t>
      </w:r>
      <w:r w:rsidR="000B721E" w:rsidRPr="00021532">
        <w:rPr>
          <w:rFonts w:ascii="Palatino Linotype" w:hAnsi="Palatino Linotype" w:cs="Arial"/>
          <w:sz w:val="22"/>
          <w:szCs w:val="22"/>
          <w:lang w:val="es-ES_tradnl"/>
        </w:rPr>
        <w:t xml:space="preserve"> </w:t>
      </w:r>
      <w:r w:rsidRPr="00021532">
        <w:rPr>
          <w:rFonts w:ascii="Palatino Linotype" w:hAnsi="Palatino Linotype" w:cs="Arial"/>
          <w:sz w:val="22"/>
          <w:szCs w:val="22"/>
          <w:lang w:val="es-ES_tradnl"/>
        </w:rPr>
        <w:t xml:space="preserve">de </w:t>
      </w:r>
      <w:r w:rsidR="00143710" w:rsidRPr="00021532">
        <w:rPr>
          <w:rFonts w:ascii="Palatino Linotype" w:hAnsi="Palatino Linotype" w:cs="Arial"/>
          <w:sz w:val="22"/>
          <w:szCs w:val="22"/>
          <w:lang w:val="es-ES_tradnl"/>
        </w:rPr>
        <w:t>mayo</w:t>
      </w:r>
      <w:r w:rsidR="005D3D74" w:rsidRPr="00021532">
        <w:rPr>
          <w:rFonts w:ascii="Palatino Linotype" w:hAnsi="Palatino Linotype" w:cs="Arial"/>
          <w:sz w:val="22"/>
          <w:szCs w:val="22"/>
          <w:lang w:val="es-ES_tradnl"/>
        </w:rPr>
        <w:t xml:space="preserve"> </w:t>
      </w:r>
      <w:r w:rsidRPr="00021532">
        <w:rPr>
          <w:rFonts w:ascii="Palatino Linotype" w:hAnsi="Palatino Linotype" w:cs="Arial"/>
          <w:sz w:val="22"/>
          <w:szCs w:val="22"/>
          <w:lang w:val="es-ES_tradnl"/>
        </w:rPr>
        <w:t>de dos mil dieci</w:t>
      </w:r>
      <w:r w:rsidR="00325A54" w:rsidRPr="00021532">
        <w:rPr>
          <w:rFonts w:ascii="Palatino Linotype" w:hAnsi="Palatino Linotype" w:cs="Arial"/>
          <w:sz w:val="22"/>
          <w:szCs w:val="22"/>
          <w:lang w:val="es-ES_tradnl"/>
        </w:rPr>
        <w:t>nueve</w:t>
      </w:r>
      <w:r w:rsidRPr="00021532">
        <w:rPr>
          <w:rFonts w:ascii="Palatino Linotype" w:hAnsi="Palatino Linotype" w:cs="Arial"/>
          <w:sz w:val="22"/>
          <w:szCs w:val="22"/>
          <w:lang w:val="es-ES_tradnl"/>
        </w:rPr>
        <w:t xml:space="preserve">, emitida en </w:t>
      </w:r>
      <w:r w:rsidR="002343D5" w:rsidRPr="00021532">
        <w:rPr>
          <w:rFonts w:ascii="Palatino Linotype" w:hAnsi="Palatino Linotype" w:cs="Arial"/>
          <w:sz w:val="22"/>
          <w:szCs w:val="22"/>
          <w:lang w:val="es-ES_tradnl"/>
        </w:rPr>
        <w:t>el</w:t>
      </w:r>
      <w:r w:rsidRPr="00021532">
        <w:rPr>
          <w:rFonts w:ascii="Palatino Linotype" w:hAnsi="Palatino Linotype" w:cs="Arial"/>
          <w:sz w:val="22"/>
          <w:szCs w:val="22"/>
          <w:lang w:val="es-ES_tradnl"/>
        </w:rPr>
        <w:t xml:space="preserve"> recurso de revisión </w:t>
      </w:r>
      <w:r w:rsidR="007203B0" w:rsidRPr="00021532">
        <w:rPr>
          <w:rFonts w:ascii="Palatino Linotype" w:hAnsi="Palatino Linotype"/>
          <w:sz w:val="22"/>
          <w:szCs w:val="22"/>
        </w:rPr>
        <w:t>0</w:t>
      </w:r>
      <w:r w:rsidR="00143710" w:rsidRPr="00021532">
        <w:rPr>
          <w:rFonts w:ascii="Palatino Linotype" w:hAnsi="Palatino Linotype"/>
          <w:sz w:val="22"/>
          <w:szCs w:val="22"/>
        </w:rPr>
        <w:t>1</w:t>
      </w:r>
      <w:r w:rsidR="00BD1932" w:rsidRPr="00021532">
        <w:rPr>
          <w:rFonts w:ascii="Palatino Linotype" w:hAnsi="Palatino Linotype"/>
          <w:sz w:val="22"/>
          <w:szCs w:val="22"/>
        </w:rPr>
        <w:t>302</w:t>
      </w:r>
      <w:r w:rsidR="007203B0" w:rsidRPr="00021532">
        <w:rPr>
          <w:rFonts w:ascii="Palatino Linotype" w:hAnsi="Palatino Linotype"/>
          <w:sz w:val="22"/>
          <w:szCs w:val="22"/>
        </w:rPr>
        <w:t>/INFOEM/IP/RR/201</w:t>
      </w:r>
      <w:r w:rsidR="00143710" w:rsidRPr="00021532">
        <w:rPr>
          <w:rFonts w:ascii="Palatino Linotype" w:hAnsi="Palatino Linotype"/>
          <w:sz w:val="22"/>
          <w:szCs w:val="22"/>
        </w:rPr>
        <w:t>9</w:t>
      </w:r>
      <w:r w:rsidRPr="00021532">
        <w:rPr>
          <w:rFonts w:ascii="Palatino Linotype" w:hAnsi="Palatino Linotype" w:cs="Arial"/>
          <w:sz w:val="22"/>
          <w:szCs w:val="22"/>
          <w:lang w:val="es-ES_tradnl"/>
        </w:rPr>
        <w:t>.</w:t>
      </w:r>
    </w:p>
    <w:p w:rsidR="007E1FF4" w:rsidRPr="00EC3A5E" w:rsidRDefault="00143710" w:rsidP="00B2731D">
      <w:pPr>
        <w:jc w:val="both"/>
        <w:rPr>
          <w:rFonts w:ascii="Palatino Linotype" w:hAnsi="Palatino Linotype"/>
        </w:rPr>
      </w:pPr>
      <w:r w:rsidRPr="00021532">
        <w:rPr>
          <w:rFonts w:ascii="Palatino Linotype" w:hAnsi="Palatino Linotype" w:cs="Arial"/>
          <w:sz w:val="22"/>
          <w:szCs w:val="22"/>
          <w:lang w:val="es-ES_tradnl"/>
        </w:rPr>
        <w:t>ATU</w:t>
      </w:r>
      <w:r w:rsidR="004A09C8" w:rsidRPr="00021532">
        <w:rPr>
          <w:rFonts w:ascii="Palatino Linotype" w:hAnsi="Palatino Linotype" w:cs="Arial"/>
          <w:sz w:val="22"/>
          <w:szCs w:val="22"/>
          <w:lang w:val="es-ES_tradnl"/>
        </w:rPr>
        <w:t>/LAGO</w:t>
      </w:r>
    </w:p>
    <w:sectPr w:rsidR="007E1FF4" w:rsidRPr="00EC3A5E" w:rsidSect="00E417E5">
      <w:headerReference w:type="default" r:id="rId9"/>
      <w:footerReference w:type="default" r:id="rId10"/>
      <w:headerReference w:type="first" r:id="rId11"/>
      <w:footerReference w:type="first" r:id="rId12"/>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3FC" w:rsidRDefault="002313FC" w:rsidP="00C80F8C">
      <w:r>
        <w:separator/>
      </w:r>
    </w:p>
  </w:endnote>
  <w:endnote w:type="continuationSeparator" w:id="0">
    <w:p w:rsidR="002313FC" w:rsidRDefault="002313F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A79" w:rsidRPr="00F12350" w:rsidRDefault="008F1A79"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D41B6C">
      <w:rPr>
        <w:rFonts w:ascii="Palatino Linotype" w:hAnsi="Palatino Linotype" w:cs="Arial"/>
        <w:b/>
        <w:bCs/>
        <w:noProof/>
        <w:sz w:val="20"/>
        <w:szCs w:val="20"/>
      </w:rPr>
      <w:t>13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D41B6C">
      <w:rPr>
        <w:rFonts w:ascii="Palatino Linotype" w:hAnsi="Palatino Linotype" w:cs="Arial"/>
        <w:b/>
        <w:bCs/>
        <w:noProof/>
        <w:sz w:val="20"/>
        <w:szCs w:val="20"/>
      </w:rPr>
      <w:t>13</w:t>
    </w:r>
    <w:r w:rsidRPr="00F12350">
      <w:rPr>
        <w:rFonts w:ascii="Palatino Linotype" w:hAnsi="Palatino Linotype" w:cs="Arial"/>
        <w:b/>
        <w:bCs/>
        <w:sz w:val="20"/>
        <w:szCs w:val="20"/>
      </w:rPr>
      <w:fldChar w:fldCharType="end"/>
    </w:r>
  </w:p>
  <w:p w:rsidR="008F1A79" w:rsidRDefault="008F1A79"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A79" w:rsidRPr="00F12350" w:rsidRDefault="008F1A79"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D41B6C">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D41B6C">
      <w:rPr>
        <w:rFonts w:ascii="Palatino Linotype" w:hAnsi="Palatino Linotype" w:cs="Arial"/>
        <w:b/>
        <w:bCs/>
        <w:noProof/>
        <w:sz w:val="20"/>
        <w:szCs w:val="20"/>
      </w:rPr>
      <w:t>13</w:t>
    </w:r>
    <w:r w:rsidRPr="00F12350">
      <w:rPr>
        <w:rFonts w:ascii="Palatino Linotype" w:hAnsi="Palatino Linotype" w:cs="Arial"/>
        <w:b/>
        <w:bCs/>
        <w:sz w:val="20"/>
        <w:szCs w:val="20"/>
      </w:rPr>
      <w:fldChar w:fldCharType="end"/>
    </w:r>
  </w:p>
  <w:p w:rsidR="008F1A79" w:rsidRDefault="008F1A7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3FC" w:rsidRDefault="002313FC" w:rsidP="00C80F8C">
      <w:r>
        <w:separator/>
      </w:r>
    </w:p>
  </w:footnote>
  <w:footnote w:type="continuationSeparator" w:id="0">
    <w:p w:rsidR="002313FC" w:rsidRDefault="002313FC"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A79" w:rsidRDefault="008F1A79" w:rsidP="006F30F8">
    <w:pPr>
      <w:pStyle w:val="Encabezado"/>
      <w:tabs>
        <w:tab w:val="clear" w:pos="4252"/>
        <w:tab w:val="clear" w:pos="8504"/>
        <w:tab w:val="left" w:pos="2326"/>
      </w:tabs>
    </w:pPr>
    <w:r>
      <w:t xml:space="preserve">                  </w:t>
    </w:r>
  </w:p>
  <w:tbl>
    <w:tblPr>
      <w:tblW w:w="5953" w:type="dxa"/>
      <w:tblInd w:w="3261" w:type="dxa"/>
      <w:tblLayout w:type="fixed"/>
      <w:tblLook w:val="04A0" w:firstRow="1" w:lastRow="0" w:firstColumn="1" w:lastColumn="0" w:noHBand="0" w:noVBand="1"/>
    </w:tblPr>
    <w:tblGrid>
      <w:gridCol w:w="2693"/>
      <w:gridCol w:w="3260"/>
    </w:tblGrid>
    <w:tr w:rsidR="008F1A79" w:rsidRPr="005A5E02" w:rsidTr="00150CFE">
      <w:tc>
        <w:tcPr>
          <w:tcW w:w="2693" w:type="dxa"/>
          <w:shd w:val="clear" w:color="auto" w:fill="auto"/>
          <w:vAlign w:val="center"/>
        </w:tcPr>
        <w:p w:rsidR="008F1A79" w:rsidRPr="005A5E02" w:rsidRDefault="008F1A79" w:rsidP="00AE338D">
          <w:pPr>
            <w:ind w:right="-675"/>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260" w:type="dxa"/>
          <w:shd w:val="clear" w:color="auto" w:fill="auto"/>
          <w:vAlign w:val="center"/>
        </w:tcPr>
        <w:p w:rsidR="008F1A79" w:rsidRPr="005A5E02" w:rsidRDefault="008F1A79" w:rsidP="00112C9A">
          <w:pPr>
            <w:rPr>
              <w:rFonts w:ascii="Palatino Linotype" w:hAnsi="Palatino Linotype"/>
              <w:b/>
              <w:sz w:val="22"/>
              <w:szCs w:val="22"/>
              <w:lang w:val="es-ES_tradnl"/>
            </w:rPr>
          </w:pPr>
          <w:r w:rsidRPr="005A5E02">
            <w:rPr>
              <w:rFonts w:ascii="Palatino Linotype" w:hAnsi="Palatino Linotype"/>
              <w:b/>
              <w:sz w:val="22"/>
              <w:szCs w:val="22"/>
              <w:lang w:val="es-ES_tradnl"/>
            </w:rPr>
            <w:t>0</w:t>
          </w:r>
          <w:r w:rsidR="008C37D6">
            <w:rPr>
              <w:rFonts w:ascii="Palatino Linotype" w:hAnsi="Palatino Linotype"/>
              <w:b/>
              <w:sz w:val="22"/>
              <w:szCs w:val="22"/>
              <w:lang w:val="es-ES_tradnl"/>
            </w:rPr>
            <w:t>1</w:t>
          </w:r>
          <w:r w:rsidR="00112C9A">
            <w:rPr>
              <w:rFonts w:ascii="Palatino Linotype" w:hAnsi="Palatino Linotype"/>
              <w:b/>
              <w:sz w:val="22"/>
              <w:szCs w:val="22"/>
              <w:lang w:val="es-ES_tradnl"/>
            </w:rPr>
            <w:t>302</w:t>
          </w:r>
          <w:r w:rsidRPr="005A5E02">
            <w:rPr>
              <w:rFonts w:ascii="Palatino Linotype" w:hAnsi="Palatino Linotype"/>
              <w:b/>
              <w:sz w:val="22"/>
              <w:szCs w:val="22"/>
              <w:lang w:val="es-ES_tradnl"/>
            </w:rPr>
            <w:t>/INFOEM/IP/RR/201</w:t>
          </w:r>
          <w:r w:rsidR="008C37D6">
            <w:rPr>
              <w:rFonts w:ascii="Palatino Linotype" w:hAnsi="Palatino Linotype"/>
              <w:b/>
              <w:sz w:val="22"/>
              <w:szCs w:val="22"/>
              <w:lang w:val="es-ES_tradnl"/>
            </w:rPr>
            <w:t>9</w:t>
          </w:r>
          <w:r>
            <w:rPr>
              <w:rFonts w:ascii="Palatino Linotype" w:hAnsi="Palatino Linotype"/>
              <w:b/>
              <w:sz w:val="22"/>
              <w:szCs w:val="22"/>
              <w:lang w:val="es-ES_tradnl"/>
            </w:rPr>
            <w:t>.</w:t>
          </w:r>
        </w:p>
      </w:tc>
    </w:tr>
    <w:tr w:rsidR="008F1A79" w:rsidRPr="005A5E02" w:rsidTr="00150CFE">
      <w:trPr>
        <w:trHeight w:val="228"/>
      </w:trPr>
      <w:tc>
        <w:tcPr>
          <w:tcW w:w="2693" w:type="dxa"/>
          <w:shd w:val="clear" w:color="auto" w:fill="auto"/>
          <w:vAlign w:val="center"/>
        </w:tcPr>
        <w:p w:rsidR="008F1A79" w:rsidRPr="005A5E02" w:rsidRDefault="008F1A79" w:rsidP="00631298">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260" w:type="dxa"/>
          <w:shd w:val="clear" w:color="auto" w:fill="auto"/>
          <w:vAlign w:val="center"/>
        </w:tcPr>
        <w:p w:rsidR="008F1A79" w:rsidRPr="00927A01" w:rsidRDefault="00150CFE" w:rsidP="00B71C13">
          <w:pPr>
            <w:jc w:val="both"/>
            <w:rPr>
              <w:rFonts w:ascii="Palatino Linotype" w:hAnsi="Palatino Linotype"/>
              <w:b/>
              <w:sz w:val="22"/>
              <w:szCs w:val="22"/>
              <w:lang w:val="es-ES_tradnl"/>
            </w:rPr>
          </w:pPr>
          <w:r>
            <w:rPr>
              <w:rFonts w:ascii="Palatino Linotype" w:hAnsi="Palatino Linotype"/>
              <w:b/>
              <w:sz w:val="22"/>
              <w:szCs w:val="22"/>
              <w:lang w:val="es-ES_tradnl"/>
            </w:rPr>
            <w:t>Ayuntamiento de Otzolotepec</w:t>
          </w:r>
        </w:p>
      </w:tc>
    </w:tr>
    <w:tr w:rsidR="008F1A79" w:rsidRPr="005A5E02" w:rsidTr="00150CFE">
      <w:tc>
        <w:tcPr>
          <w:tcW w:w="2693" w:type="dxa"/>
          <w:shd w:val="clear" w:color="auto" w:fill="auto"/>
          <w:vAlign w:val="center"/>
        </w:tcPr>
        <w:p w:rsidR="008F1A79" w:rsidRPr="005A5E02" w:rsidRDefault="008F1A79" w:rsidP="00631298">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260" w:type="dxa"/>
          <w:shd w:val="clear" w:color="auto" w:fill="auto"/>
          <w:vAlign w:val="center"/>
        </w:tcPr>
        <w:p w:rsidR="008F1A79" w:rsidRPr="005A5E02" w:rsidRDefault="008F1A79" w:rsidP="00631298">
          <w:pPr>
            <w:ind w:right="-533"/>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rsidR="008F1A79" w:rsidRDefault="008F1A79" w:rsidP="00E86E4F">
    <w:pPr>
      <w:pStyle w:val="Encabezado"/>
      <w:tabs>
        <w:tab w:val="clear" w:pos="4252"/>
        <w:tab w:val="clear" w:pos="8504"/>
        <w:tab w:val="left" w:pos="2326"/>
      </w:tabs>
    </w:pPr>
    <w:r>
      <w:t xml:space="preserve">                                                 </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3402" w:type="dxa"/>
      <w:tblLayout w:type="fixed"/>
      <w:tblLook w:val="04A0" w:firstRow="1" w:lastRow="0" w:firstColumn="1" w:lastColumn="0" w:noHBand="0" w:noVBand="1"/>
    </w:tblPr>
    <w:tblGrid>
      <w:gridCol w:w="2694"/>
      <w:gridCol w:w="3118"/>
    </w:tblGrid>
    <w:tr w:rsidR="008F1A79" w:rsidRPr="005A5E02" w:rsidTr="006242ED">
      <w:tc>
        <w:tcPr>
          <w:tcW w:w="2694" w:type="dxa"/>
          <w:shd w:val="clear" w:color="auto" w:fill="auto"/>
          <w:vAlign w:val="center"/>
        </w:tcPr>
        <w:p w:rsidR="008F1A79" w:rsidRPr="005A5E02" w:rsidRDefault="008F1A79" w:rsidP="00AE338D">
          <w:pPr>
            <w:tabs>
              <w:tab w:val="left" w:pos="3402"/>
              <w:tab w:val="left" w:pos="3686"/>
            </w:tabs>
            <w:ind w:left="709" w:hanging="675"/>
            <w:rPr>
              <w:rFonts w:ascii="Palatino Linotype" w:hAnsi="Palatino Linotype"/>
              <w:b/>
              <w:sz w:val="22"/>
              <w:szCs w:val="22"/>
              <w:lang w:val="es-ES_tradnl"/>
            </w:rPr>
          </w:pPr>
          <w:r w:rsidRPr="005A5E02">
            <w:rPr>
              <w:rFonts w:ascii="Palatino Linotype" w:hAnsi="Palatino Linotype"/>
              <w:b/>
              <w:sz w:val="22"/>
              <w:szCs w:val="22"/>
              <w:lang w:val="es-ES_tradnl"/>
            </w:rPr>
            <w:t>Recurso</w:t>
          </w:r>
          <w:r>
            <w:rPr>
              <w:rFonts w:ascii="Palatino Linotype" w:hAnsi="Palatino Linotype"/>
              <w:b/>
              <w:sz w:val="22"/>
              <w:szCs w:val="22"/>
              <w:lang w:val="es-ES_tradnl"/>
            </w:rPr>
            <w:t>s</w:t>
          </w:r>
          <w:r w:rsidRPr="005A5E02">
            <w:rPr>
              <w:rFonts w:ascii="Palatino Linotype" w:hAnsi="Palatino Linotype"/>
              <w:b/>
              <w:sz w:val="22"/>
              <w:szCs w:val="22"/>
              <w:lang w:val="es-ES_tradnl"/>
            </w:rPr>
            <w:t xml:space="preserve"> de Revisión:</w:t>
          </w:r>
        </w:p>
      </w:tc>
      <w:tc>
        <w:tcPr>
          <w:tcW w:w="3118" w:type="dxa"/>
          <w:shd w:val="clear" w:color="auto" w:fill="auto"/>
          <w:vAlign w:val="center"/>
        </w:tcPr>
        <w:p w:rsidR="008F1A79" w:rsidRPr="005A5E02" w:rsidRDefault="008F1A79" w:rsidP="00150CFE">
          <w:pPr>
            <w:tabs>
              <w:tab w:val="left" w:pos="3402"/>
              <w:tab w:val="left" w:pos="3686"/>
            </w:tabs>
            <w:ind w:right="-249"/>
            <w:rPr>
              <w:rFonts w:ascii="Palatino Linotype" w:hAnsi="Palatino Linotype"/>
              <w:b/>
              <w:sz w:val="22"/>
              <w:szCs w:val="22"/>
              <w:lang w:val="es-ES_tradnl"/>
            </w:rPr>
          </w:pPr>
          <w:r w:rsidRPr="005A5E02">
            <w:rPr>
              <w:rFonts w:ascii="Palatino Linotype" w:hAnsi="Palatino Linotype"/>
              <w:b/>
              <w:sz w:val="22"/>
              <w:szCs w:val="22"/>
              <w:lang w:val="es-ES_tradnl"/>
            </w:rPr>
            <w:t>0</w:t>
          </w:r>
          <w:r w:rsidR="008C37D6">
            <w:rPr>
              <w:rFonts w:ascii="Palatino Linotype" w:hAnsi="Palatino Linotype"/>
              <w:b/>
              <w:sz w:val="22"/>
              <w:szCs w:val="22"/>
              <w:lang w:val="es-ES_tradnl"/>
            </w:rPr>
            <w:t>1</w:t>
          </w:r>
          <w:r w:rsidR="00150CFE">
            <w:rPr>
              <w:rFonts w:ascii="Palatino Linotype" w:hAnsi="Palatino Linotype"/>
              <w:b/>
              <w:sz w:val="22"/>
              <w:szCs w:val="22"/>
              <w:lang w:val="es-ES_tradnl"/>
            </w:rPr>
            <w:t>302</w:t>
          </w:r>
          <w:r w:rsidRPr="005A5E02">
            <w:rPr>
              <w:rFonts w:ascii="Palatino Linotype" w:hAnsi="Palatino Linotype"/>
              <w:b/>
              <w:sz w:val="22"/>
              <w:szCs w:val="22"/>
              <w:lang w:val="es-ES_tradnl"/>
            </w:rPr>
            <w:t>/INFOEM/IP/RR/201</w:t>
          </w:r>
          <w:r w:rsidR="008C37D6">
            <w:rPr>
              <w:rFonts w:ascii="Palatino Linotype" w:hAnsi="Palatino Linotype"/>
              <w:b/>
              <w:sz w:val="22"/>
              <w:szCs w:val="22"/>
              <w:lang w:val="es-ES_tradnl"/>
            </w:rPr>
            <w:t>9</w:t>
          </w:r>
          <w:r>
            <w:rPr>
              <w:rFonts w:ascii="Palatino Linotype" w:hAnsi="Palatino Linotype"/>
              <w:b/>
              <w:sz w:val="22"/>
              <w:szCs w:val="22"/>
              <w:lang w:val="es-ES_tradnl"/>
            </w:rPr>
            <w:t>.</w:t>
          </w:r>
        </w:p>
      </w:tc>
    </w:tr>
    <w:tr w:rsidR="008F1A79" w:rsidRPr="005A5E02" w:rsidTr="006242ED">
      <w:tc>
        <w:tcPr>
          <w:tcW w:w="2694" w:type="dxa"/>
          <w:shd w:val="clear" w:color="auto" w:fill="auto"/>
          <w:vAlign w:val="center"/>
        </w:tcPr>
        <w:p w:rsidR="008F1A79" w:rsidRPr="005A5E02" w:rsidRDefault="008F1A79" w:rsidP="00AE338D">
          <w:pPr>
            <w:tabs>
              <w:tab w:val="left" w:pos="3402"/>
              <w:tab w:val="left" w:pos="3686"/>
            </w:tabs>
            <w:ind w:left="709" w:hanging="709"/>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8" w:type="dxa"/>
          <w:shd w:val="clear" w:color="auto" w:fill="auto"/>
          <w:vAlign w:val="center"/>
        </w:tcPr>
        <w:p w:rsidR="008F1A79" w:rsidRPr="00927A01" w:rsidRDefault="00D41B6C" w:rsidP="00AE338D">
          <w:pPr>
            <w:tabs>
              <w:tab w:val="left" w:pos="3402"/>
              <w:tab w:val="left" w:pos="3686"/>
            </w:tabs>
            <w:ind w:left="709" w:right="-108" w:hanging="709"/>
            <w:rPr>
              <w:rFonts w:ascii="Palatino Linotype" w:hAnsi="Palatino Linotype"/>
              <w:b/>
              <w:sz w:val="22"/>
              <w:szCs w:val="22"/>
              <w:lang w:val="es-ES_tradnl"/>
            </w:rPr>
          </w:pPr>
          <w:r>
            <w:rPr>
              <w:rFonts w:ascii="Palatino Linotype" w:hAnsi="Palatino Linotype"/>
              <w:b/>
              <w:sz w:val="22"/>
              <w:szCs w:val="22"/>
              <w:lang w:val="es-ES_tradnl"/>
            </w:rPr>
            <w:t>XXXXX</w:t>
          </w:r>
          <w:r w:rsidR="00150CFE">
            <w:rPr>
              <w:rFonts w:ascii="Palatino Linotype" w:hAnsi="Palatino Linotype"/>
              <w:b/>
              <w:sz w:val="22"/>
              <w:szCs w:val="22"/>
              <w:lang w:val="es-ES_tradnl"/>
            </w:rPr>
            <w:t xml:space="preserve"> </w:t>
          </w:r>
          <w:r>
            <w:rPr>
              <w:rFonts w:ascii="Palatino Linotype" w:hAnsi="Palatino Linotype"/>
              <w:b/>
              <w:sz w:val="22"/>
              <w:szCs w:val="22"/>
              <w:lang w:val="es-ES_tradnl"/>
            </w:rPr>
            <w:t>XXXX</w:t>
          </w:r>
          <w:r w:rsidR="00150CFE">
            <w:rPr>
              <w:rFonts w:ascii="Palatino Linotype" w:hAnsi="Palatino Linotype"/>
              <w:b/>
              <w:sz w:val="22"/>
              <w:szCs w:val="22"/>
              <w:lang w:val="es-ES_tradnl"/>
            </w:rPr>
            <w:t xml:space="preserve"> </w:t>
          </w:r>
          <w:r>
            <w:rPr>
              <w:rFonts w:ascii="Palatino Linotype" w:hAnsi="Palatino Linotype"/>
              <w:b/>
              <w:sz w:val="22"/>
              <w:szCs w:val="22"/>
              <w:lang w:val="es-ES_tradnl"/>
            </w:rPr>
            <w:t>XXXX</w:t>
          </w:r>
        </w:p>
      </w:tc>
    </w:tr>
    <w:tr w:rsidR="008F1A79" w:rsidRPr="005A5E02" w:rsidTr="006242ED">
      <w:trPr>
        <w:trHeight w:val="228"/>
      </w:trPr>
      <w:tc>
        <w:tcPr>
          <w:tcW w:w="2694" w:type="dxa"/>
          <w:shd w:val="clear" w:color="auto" w:fill="auto"/>
          <w:vAlign w:val="center"/>
        </w:tcPr>
        <w:p w:rsidR="008F1A79" w:rsidRPr="005A5E02" w:rsidRDefault="008F1A79" w:rsidP="00AE338D">
          <w:pPr>
            <w:tabs>
              <w:tab w:val="left" w:pos="3402"/>
              <w:tab w:val="left" w:pos="3686"/>
            </w:tabs>
            <w:ind w:left="709" w:hanging="709"/>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8" w:type="dxa"/>
          <w:shd w:val="clear" w:color="auto" w:fill="auto"/>
          <w:vAlign w:val="center"/>
        </w:tcPr>
        <w:p w:rsidR="008F1A79" w:rsidRPr="00927A01" w:rsidRDefault="008C37D6" w:rsidP="00150CFE">
          <w:pPr>
            <w:tabs>
              <w:tab w:val="left" w:pos="3402"/>
              <w:tab w:val="left" w:pos="3686"/>
            </w:tabs>
            <w:ind w:left="33" w:right="-108" w:hanging="33"/>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150CFE">
            <w:rPr>
              <w:rFonts w:ascii="Palatino Linotype" w:hAnsi="Palatino Linotype"/>
              <w:b/>
              <w:sz w:val="22"/>
              <w:szCs w:val="22"/>
              <w:lang w:val="es-ES_tradnl"/>
            </w:rPr>
            <w:t>Otzolotepec</w:t>
          </w:r>
        </w:p>
      </w:tc>
    </w:tr>
    <w:tr w:rsidR="008F1A79" w:rsidRPr="005A5E02" w:rsidTr="006242ED">
      <w:tc>
        <w:tcPr>
          <w:tcW w:w="2694" w:type="dxa"/>
          <w:shd w:val="clear" w:color="auto" w:fill="auto"/>
          <w:vAlign w:val="center"/>
        </w:tcPr>
        <w:p w:rsidR="008F1A79" w:rsidRPr="005A5E02" w:rsidRDefault="008F1A79" w:rsidP="00AE338D">
          <w:pPr>
            <w:tabs>
              <w:tab w:val="left" w:pos="3402"/>
              <w:tab w:val="left" w:pos="3686"/>
            </w:tabs>
            <w:ind w:left="709" w:hanging="709"/>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118" w:type="dxa"/>
          <w:shd w:val="clear" w:color="auto" w:fill="auto"/>
          <w:vAlign w:val="center"/>
        </w:tcPr>
        <w:p w:rsidR="008F1A79" w:rsidRPr="005A5E02" w:rsidRDefault="008F1A79" w:rsidP="00AE338D">
          <w:pPr>
            <w:tabs>
              <w:tab w:val="left" w:pos="3402"/>
              <w:tab w:val="left" w:pos="3686"/>
            </w:tabs>
            <w:ind w:left="709" w:right="-533" w:hanging="709"/>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rsidR="008F1A79" w:rsidRDefault="008F1A79" w:rsidP="00AE338D">
    <w:pPr>
      <w:pStyle w:val="Encabezado"/>
      <w:tabs>
        <w:tab w:val="left" w:pos="3402"/>
        <w:tab w:val="left" w:pos="3686"/>
      </w:tabs>
      <w:ind w:left="709" w:hanging="709"/>
    </w:pPr>
  </w:p>
  <w:p w:rsidR="008F1A79" w:rsidRDefault="008F1A7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C538B"/>
    <w:multiLevelType w:val="hybridMultilevel"/>
    <w:tmpl w:val="80C0D5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3C1F92"/>
    <w:multiLevelType w:val="hybridMultilevel"/>
    <w:tmpl w:val="D47E9A1C"/>
    <w:lvl w:ilvl="0" w:tplc="8132C736">
      <w:start w:val="4"/>
      <w:numFmt w:val="lowerLetter"/>
      <w:lvlText w:val="%1)"/>
      <w:lvlJc w:val="left"/>
      <w:pPr>
        <w:ind w:left="644" w:hanging="360"/>
      </w:pPr>
      <w:rPr>
        <w:rFonts w:cs="Arial" w:hint="default"/>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 w15:restartNumberingAfterBreak="0">
    <w:nsid w:val="2ED4456A"/>
    <w:multiLevelType w:val="hybridMultilevel"/>
    <w:tmpl w:val="9120F190"/>
    <w:lvl w:ilvl="0" w:tplc="080A000F">
      <w:start w:val="1"/>
      <w:numFmt w:val="decimal"/>
      <w:lvlText w:val="%1."/>
      <w:lvlJc w:val="left"/>
      <w:pPr>
        <w:ind w:left="928"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 w15:restartNumberingAfterBreak="0">
    <w:nsid w:val="3BCA71D8"/>
    <w:multiLevelType w:val="hybridMultilevel"/>
    <w:tmpl w:val="627205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CB6349E"/>
    <w:multiLevelType w:val="hybridMultilevel"/>
    <w:tmpl w:val="4C104FAC"/>
    <w:lvl w:ilvl="0" w:tplc="9D229750">
      <w:start w:val="3"/>
      <w:numFmt w:val="lowerLetter"/>
      <w:lvlText w:val="%1)"/>
      <w:lvlJc w:val="left"/>
      <w:pPr>
        <w:ind w:left="644" w:hanging="360"/>
      </w:pPr>
      <w:rPr>
        <w:rFonts w:cs="Arial" w:hint="default"/>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4D8F211B"/>
    <w:multiLevelType w:val="hybridMultilevel"/>
    <w:tmpl w:val="D54443B4"/>
    <w:lvl w:ilvl="0" w:tplc="DFA0B030">
      <w:start w:val="1"/>
      <w:numFmt w:val="lowerLetter"/>
      <w:lvlText w:val="%1)"/>
      <w:lvlJc w:val="left"/>
      <w:pPr>
        <w:ind w:left="720" w:hanging="360"/>
      </w:pPr>
      <w:rPr>
        <w:rFonts w:cs="Arial" w:hint="default"/>
        <w:i/>
        <w:color w:val="auto"/>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0EB116D"/>
    <w:multiLevelType w:val="hybridMultilevel"/>
    <w:tmpl w:val="03BC7C9C"/>
    <w:lvl w:ilvl="0" w:tplc="76A40C08">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5AB52830"/>
    <w:multiLevelType w:val="hybridMultilevel"/>
    <w:tmpl w:val="C58E960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5C421B67"/>
    <w:multiLevelType w:val="hybridMultilevel"/>
    <w:tmpl w:val="74EE55B6"/>
    <w:lvl w:ilvl="0" w:tplc="22E89E60">
      <w:start w:val="1"/>
      <w:numFmt w:val="lowerLetter"/>
      <w:lvlText w:val="%1)"/>
      <w:lvlJc w:val="left"/>
      <w:pPr>
        <w:ind w:left="1353" w:hanging="360"/>
      </w:pPr>
      <w:rPr>
        <w:rFonts w:cs="Arial"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EA308DE"/>
    <w:multiLevelType w:val="hybridMultilevel"/>
    <w:tmpl w:val="347CEBA4"/>
    <w:lvl w:ilvl="0" w:tplc="D9A4E9FC">
      <w:start w:val="1"/>
      <w:numFmt w:val="upperRoman"/>
      <w:lvlText w:val="%1."/>
      <w:lvlJc w:val="left"/>
      <w:pPr>
        <w:ind w:left="720" w:hanging="360"/>
      </w:pPr>
      <w:rPr>
        <w:rFonts w:hint="default"/>
        <w:b/>
        <w:i w:val="0"/>
        <w:caps/>
        <w:color w:val="auto"/>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2"/>
  </w:num>
  <w:num w:numId="3">
    <w:abstractNumId w:val="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9"/>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2"/>
  </w:num>
  <w:num w:numId="11">
    <w:abstractNumId w:val="6"/>
  </w:num>
  <w:num w:numId="12">
    <w:abstractNumId w:val="10"/>
  </w:num>
  <w:num w:numId="13">
    <w:abstractNumId w:val="5"/>
  </w:num>
  <w:num w:numId="14">
    <w:abstractNumId w:val="1"/>
  </w:num>
  <w:num w:numId="1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D"/>
    <w:rsid w:val="00000990"/>
    <w:rsid w:val="00000D12"/>
    <w:rsid w:val="00000DB5"/>
    <w:rsid w:val="00000E2B"/>
    <w:rsid w:val="000017D2"/>
    <w:rsid w:val="000023E2"/>
    <w:rsid w:val="000023F5"/>
    <w:rsid w:val="000031D2"/>
    <w:rsid w:val="00003F5B"/>
    <w:rsid w:val="00004E2F"/>
    <w:rsid w:val="000058CF"/>
    <w:rsid w:val="000060FE"/>
    <w:rsid w:val="000064B9"/>
    <w:rsid w:val="000076E6"/>
    <w:rsid w:val="000102BF"/>
    <w:rsid w:val="00011730"/>
    <w:rsid w:val="000121F1"/>
    <w:rsid w:val="00014240"/>
    <w:rsid w:val="00015040"/>
    <w:rsid w:val="00015682"/>
    <w:rsid w:val="00017D62"/>
    <w:rsid w:val="00017DEC"/>
    <w:rsid w:val="00020D41"/>
    <w:rsid w:val="00021532"/>
    <w:rsid w:val="00021550"/>
    <w:rsid w:val="00021A61"/>
    <w:rsid w:val="00022392"/>
    <w:rsid w:val="0002286D"/>
    <w:rsid w:val="00023F0E"/>
    <w:rsid w:val="00025F0D"/>
    <w:rsid w:val="00026229"/>
    <w:rsid w:val="00027320"/>
    <w:rsid w:val="00030168"/>
    <w:rsid w:val="000303DA"/>
    <w:rsid w:val="00031C69"/>
    <w:rsid w:val="00031FB6"/>
    <w:rsid w:val="0003204F"/>
    <w:rsid w:val="00034A1D"/>
    <w:rsid w:val="00035402"/>
    <w:rsid w:val="0003597A"/>
    <w:rsid w:val="00035EA0"/>
    <w:rsid w:val="0003681E"/>
    <w:rsid w:val="000374D7"/>
    <w:rsid w:val="0004056B"/>
    <w:rsid w:val="00041661"/>
    <w:rsid w:val="00041BF7"/>
    <w:rsid w:val="0004257A"/>
    <w:rsid w:val="00042EAD"/>
    <w:rsid w:val="000470FE"/>
    <w:rsid w:val="00047E4B"/>
    <w:rsid w:val="0005040C"/>
    <w:rsid w:val="00050BE1"/>
    <w:rsid w:val="000528B6"/>
    <w:rsid w:val="000543DA"/>
    <w:rsid w:val="000554B4"/>
    <w:rsid w:val="00057B34"/>
    <w:rsid w:val="0006124E"/>
    <w:rsid w:val="00061C4B"/>
    <w:rsid w:val="000623F4"/>
    <w:rsid w:val="00062A6B"/>
    <w:rsid w:val="0006384D"/>
    <w:rsid w:val="00063D80"/>
    <w:rsid w:val="00063DD3"/>
    <w:rsid w:val="000650FA"/>
    <w:rsid w:val="000675B0"/>
    <w:rsid w:val="00067BB2"/>
    <w:rsid w:val="0007052D"/>
    <w:rsid w:val="000736D9"/>
    <w:rsid w:val="00073B75"/>
    <w:rsid w:val="0007434D"/>
    <w:rsid w:val="00074E94"/>
    <w:rsid w:val="0007594F"/>
    <w:rsid w:val="00076612"/>
    <w:rsid w:val="00080AC5"/>
    <w:rsid w:val="00081FC7"/>
    <w:rsid w:val="00082AFC"/>
    <w:rsid w:val="000839CE"/>
    <w:rsid w:val="0008542A"/>
    <w:rsid w:val="00085610"/>
    <w:rsid w:val="00085D4A"/>
    <w:rsid w:val="00086C1F"/>
    <w:rsid w:val="00086F62"/>
    <w:rsid w:val="000871A1"/>
    <w:rsid w:val="00090D84"/>
    <w:rsid w:val="00091A8A"/>
    <w:rsid w:val="000936E2"/>
    <w:rsid w:val="0009408F"/>
    <w:rsid w:val="000957AA"/>
    <w:rsid w:val="000A02C3"/>
    <w:rsid w:val="000A1D24"/>
    <w:rsid w:val="000A352B"/>
    <w:rsid w:val="000A5A50"/>
    <w:rsid w:val="000A5ED9"/>
    <w:rsid w:val="000A686C"/>
    <w:rsid w:val="000A6B77"/>
    <w:rsid w:val="000A7741"/>
    <w:rsid w:val="000A7A70"/>
    <w:rsid w:val="000B0BC0"/>
    <w:rsid w:val="000B34A2"/>
    <w:rsid w:val="000B399A"/>
    <w:rsid w:val="000B3FFD"/>
    <w:rsid w:val="000B5F0E"/>
    <w:rsid w:val="000B6AC3"/>
    <w:rsid w:val="000B6B38"/>
    <w:rsid w:val="000B721E"/>
    <w:rsid w:val="000B73BF"/>
    <w:rsid w:val="000C038F"/>
    <w:rsid w:val="000C2166"/>
    <w:rsid w:val="000C264E"/>
    <w:rsid w:val="000C4453"/>
    <w:rsid w:val="000C44EA"/>
    <w:rsid w:val="000C5EF0"/>
    <w:rsid w:val="000C7231"/>
    <w:rsid w:val="000D059A"/>
    <w:rsid w:val="000D06E4"/>
    <w:rsid w:val="000D12E5"/>
    <w:rsid w:val="000D13D0"/>
    <w:rsid w:val="000D2D89"/>
    <w:rsid w:val="000D45A0"/>
    <w:rsid w:val="000D4A93"/>
    <w:rsid w:val="000D4F1A"/>
    <w:rsid w:val="000D73F2"/>
    <w:rsid w:val="000D7AF5"/>
    <w:rsid w:val="000E050B"/>
    <w:rsid w:val="000E0829"/>
    <w:rsid w:val="000E2FAC"/>
    <w:rsid w:val="000E3018"/>
    <w:rsid w:val="000E34E1"/>
    <w:rsid w:val="000E3DD1"/>
    <w:rsid w:val="000E4151"/>
    <w:rsid w:val="000E4499"/>
    <w:rsid w:val="000E4CE1"/>
    <w:rsid w:val="000E5A6A"/>
    <w:rsid w:val="000E5CB2"/>
    <w:rsid w:val="000E63B2"/>
    <w:rsid w:val="000E6F5D"/>
    <w:rsid w:val="000F02CB"/>
    <w:rsid w:val="000F0FF5"/>
    <w:rsid w:val="000F309E"/>
    <w:rsid w:val="000F32FD"/>
    <w:rsid w:val="000F3671"/>
    <w:rsid w:val="000F38ED"/>
    <w:rsid w:val="000F3B3D"/>
    <w:rsid w:val="000F4A5F"/>
    <w:rsid w:val="00101EA3"/>
    <w:rsid w:val="001066EC"/>
    <w:rsid w:val="001079F2"/>
    <w:rsid w:val="00110B24"/>
    <w:rsid w:val="0011296B"/>
    <w:rsid w:val="00112C9A"/>
    <w:rsid w:val="00112F90"/>
    <w:rsid w:val="001144A5"/>
    <w:rsid w:val="00116E85"/>
    <w:rsid w:val="00116F39"/>
    <w:rsid w:val="0011725B"/>
    <w:rsid w:val="0011778D"/>
    <w:rsid w:val="00117947"/>
    <w:rsid w:val="001200BC"/>
    <w:rsid w:val="001205E4"/>
    <w:rsid w:val="00120B12"/>
    <w:rsid w:val="001213A0"/>
    <w:rsid w:val="00121B9D"/>
    <w:rsid w:val="00122101"/>
    <w:rsid w:val="00122636"/>
    <w:rsid w:val="00122978"/>
    <w:rsid w:val="0012430E"/>
    <w:rsid w:val="00124D28"/>
    <w:rsid w:val="00127157"/>
    <w:rsid w:val="00131ED7"/>
    <w:rsid w:val="00132153"/>
    <w:rsid w:val="00132A8A"/>
    <w:rsid w:val="00132BCF"/>
    <w:rsid w:val="00132D1C"/>
    <w:rsid w:val="00132E57"/>
    <w:rsid w:val="0013333E"/>
    <w:rsid w:val="0013381E"/>
    <w:rsid w:val="001338F3"/>
    <w:rsid w:val="00135054"/>
    <w:rsid w:val="00137E7D"/>
    <w:rsid w:val="0014029E"/>
    <w:rsid w:val="0014047A"/>
    <w:rsid w:val="00142628"/>
    <w:rsid w:val="00142A9F"/>
    <w:rsid w:val="00143398"/>
    <w:rsid w:val="00143710"/>
    <w:rsid w:val="00144BDA"/>
    <w:rsid w:val="00145229"/>
    <w:rsid w:val="001452F8"/>
    <w:rsid w:val="001464EC"/>
    <w:rsid w:val="001469DE"/>
    <w:rsid w:val="00147FF3"/>
    <w:rsid w:val="001504D7"/>
    <w:rsid w:val="00150CFE"/>
    <w:rsid w:val="00151B4D"/>
    <w:rsid w:val="00152AD8"/>
    <w:rsid w:val="001530E8"/>
    <w:rsid w:val="00155D01"/>
    <w:rsid w:val="001576FE"/>
    <w:rsid w:val="00157A0C"/>
    <w:rsid w:val="00157E73"/>
    <w:rsid w:val="0016146B"/>
    <w:rsid w:val="001624D1"/>
    <w:rsid w:val="00164588"/>
    <w:rsid w:val="00164F86"/>
    <w:rsid w:val="00165265"/>
    <w:rsid w:val="00165A2B"/>
    <w:rsid w:val="00165C15"/>
    <w:rsid w:val="00165EC4"/>
    <w:rsid w:val="001660DF"/>
    <w:rsid w:val="00166117"/>
    <w:rsid w:val="00167972"/>
    <w:rsid w:val="001729DC"/>
    <w:rsid w:val="00173064"/>
    <w:rsid w:val="001730B8"/>
    <w:rsid w:val="0017384F"/>
    <w:rsid w:val="00173DA2"/>
    <w:rsid w:val="00174630"/>
    <w:rsid w:val="001773A7"/>
    <w:rsid w:val="001811B7"/>
    <w:rsid w:val="001816B5"/>
    <w:rsid w:val="001824E9"/>
    <w:rsid w:val="00184220"/>
    <w:rsid w:val="0018436E"/>
    <w:rsid w:val="001846DC"/>
    <w:rsid w:val="00184A07"/>
    <w:rsid w:val="0018506C"/>
    <w:rsid w:val="00185967"/>
    <w:rsid w:val="0018624C"/>
    <w:rsid w:val="001866E3"/>
    <w:rsid w:val="0019069C"/>
    <w:rsid w:val="0019182D"/>
    <w:rsid w:val="00193749"/>
    <w:rsid w:val="00193E9E"/>
    <w:rsid w:val="001943A8"/>
    <w:rsid w:val="00196177"/>
    <w:rsid w:val="001965FD"/>
    <w:rsid w:val="001A13AD"/>
    <w:rsid w:val="001A1824"/>
    <w:rsid w:val="001A1C1B"/>
    <w:rsid w:val="001A50EA"/>
    <w:rsid w:val="001A600E"/>
    <w:rsid w:val="001A6F14"/>
    <w:rsid w:val="001A72BA"/>
    <w:rsid w:val="001B012F"/>
    <w:rsid w:val="001B0139"/>
    <w:rsid w:val="001B1440"/>
    <w:rsid w:val="001B205E"/>
    <w:rsid w:val="001B2152"/>
    <w:rsid w:val="001B27C8"/>
    <w:rsid w:val="001B2FB5"/>
    <w:rsid w:val="001B580C"/>
    <w:rsid w:val="001B5D20"/>
    <w:rsid w:val="001C0E91"/>
    <w:rsid w:val="001C1568"/>
    <w:rsid w:val="001C27D1"/>
    <w:rsid w:val="001C3107"/>
    <w:rsid w:val="001C352E"/>
    <w:rsid w:val="001C3713"/>
    <w:rsid w:val="001C3E0C"/>
    <w:rsid w:val="001C4C72"/>
    <w:rsid w:val="001C544C"/>
    <w:rsid w:val="001C59BF"/>
    <w:rsid w:val="001C5E3D"/>
    <w:rsid w:val="001C71D4"/>
    <w:rsid w:val="001D0F42"/>
    <w:rsid w:val="001D167B"/>
    <w:rsid w:val="001D24A5"/>
    <w:rsid w:val="001D2E00"/>
    <w:rsid w:val="001D611D"/>
    <w:rsid w:val="001D6BCA"/>
    <w:rsid w:val="001D78BF"/>
    <w:rsid w:val="001D7F15"/>
    <w:rsid w:val="001E0CED"/>
    <w:rsid w:val="001E17AE"/>
    <w:rsid w:val="001E222C"/>
    <w:rsid w:val="001E2837"/>
    <w:rsid w:val="001E2D79"/>
    <w:rsid w:val="001E4271"/>
    <w:rsid w:val="001E4731"/>
    <w:rsid w:val="001E6231"/>
    <w:rsid w:val="001E62AB"/>
    <w:rsid w:val="001F0111"/>
    <w:rsid w:val="001F0D06"/>
    <w:rsid w:val="001F0F96"/>
    <w:rsid w:val="001F230E"/>
    <w:rsid w:val="001F2565"/>
    <w:rsid w:val="001F3588"/>
    <w:rsid w:val="001F419B"/>
    <w:rsid w:val="001F5CEC"/>
    <w:rsid w:val="001F6AA4"/>
    <w:rsid w:val="0020051E"/>
    <w:rsid w:val="00200E87"/>
    <w:rsid w:val="002014B8"/>
    <w:rsid w:val="00201651"/>
    <w:rsid w:val="0020362C"/>
    <w:rsid w:val="00203DE9"/>
    <w:rsid w:val="00204F4B"/>
    <w:rsid w:val="00205FC0"/>
    <w:rsid w:val="00206351"/>
    <w:rsid w:val="00211553"/>
    <w:rsid w:val="00211EF7"/>
    <w:rsid w:val="002126C7"/>
    <w:rsid w:val="00212736"/>
    <w:rsid w:val="002138D9"/>
    <w:rsid w:val="00214FBD"/>
    <w:rsid w:val="002158DF"/>
    <w:rsid w:val="00216AB9"/>
    <w:rsid w:val="002171DA"/>
    <w:rsid w:val="002200C9"/>
    <w:rsid w:val="002205DA"/>
    <w:rsid w:val="002217A0"/>
    <w:rsid w:val="00222854"/>
    <w:rsid w:val="002233A2"/>
    <w:rsid w:val="00224027"/>
    <w:rsid w:val="00224389"/>
    <w:rsid w:val="00224B7E"/>
    <w:rsid w:val="00224DE7"/>
    <w:rsid w:val="00224E44"/>
    <w:rsid w:val="00224FBF"/>
    <w:rsid w:val="00225381"/>
    <w:rsid w:val="002262E3"/>
    <w:rsid w:val="00226343"/>
    <w:rsid w:val="00226B9C"/>
    <w:rsid w:val="0022754E"/>
    <w:rsid w:val="00227AD6"/>
    <w:rsid w:val="002313FC"/>
    <w:rsid w:val="002314A5"/>
    <w:rsid w:val="0023271C"/>
    <w:rsid w:val="002336C9"/>
    <w:rsid w:val="002343D5"/>
    <w:rsid w:val="002374FD"/>
    <w:rsid w:val="00240E28"/>
    <w:rsid w:val="00241773"/>
    <w:rsid w:val="00241964"/>
    <w:rsid w:val="00242306"/>
    <w:rsid w:val="002434FE"/>
    <w:rsid w:val="0024350E"/>
    <w:rsid w:val="00243685"/>
    <w:rsid w:val="002438C0"/>
    <w:rsid w:val="00244A1E"/>
    <w:rsid w:val="00244B0E"/>
    <w:rsid w:val="00247FF9"/>
    <w:rsid w:val="00250117"/>
    <w:rsid w:val="00251D0D"/>
    <w:rsid w:val="00251DFA"/>
    <w:rsid w:val="0025594A"/>
    <w:rsid w:val="00257425"/>
    <w:rsid w:val="00257651"/>
    <w:rsid w:val="002602A4"/>
    <w:rsid w:val="00260989"/>
    <w:rsid w:val="002638A8"/>
    <w:rsid w:val="00263B17"/>
    <w:rsid w:val="00264B40"/>
    <w:rsid w:val="00264BAD"/>
    <w:rsid w:val="00265698"/>
    <w:rsid w:val="00267449"/>
    <w:rsid w:val="00267C03"/>
    <w:rsid w:val="0027024E"/>
    <w:rsid w:val="00271031"/>
    <w:rsid w:val="00271166"/>
    <w:rsid w:val="002711FB"/>
    <w:rsid w:val="00271EBE"/>
    <w:rsid w:val="00273932"/>
    <w:rsid w:val="00275DC7"/>
    <w:rsid w:val="002764E9"/>
    <w:rsid w:val="00281078"/>
    <w:rsid w:val="002832D5"/>
    <w:rsid w:val="00283DC4"/>
    <w:rsid w:val="00285AAA"/>
    <w:rsid w:val="00286436"/>
    <w:rsid w:val="0028653B"/>
    <w:rsid w:val="0028694D"/>
    <w:rsid w:val="00286B07"/>
    <w:rsid w:val="00286E29"/>
    <w:rsid w:val="002872CE"/>
    <w:rsid w:val="00287A66"/>
    <w:rsid w:val="002918CB"/>
    <w:rsid w:val="00291ECB"/>
    <w:rsid w:val="00291F6A"/>
    <w:rsid w:val="002920EE"/>
    <w:rsid w:val="0029297D"/>
    <w:rsid w:val="002944C8"/>
    <w:rsid w:val="002959B2"/>
    <w:rsid w:val="002963CF"/>
    <w:rsid w:val="002974F3"/>
    <w:rsid w:val="002A109F"/>
    <w:rsid w:val="002A1117"/>
    <w:rsid w:val="002A1343"/>
    <w:rsid w:val="002A1AD9"/>
    <w:rsid w:val="002A21C6"/>
    <w:rsid w:val="002A258F"/>
    <w:rsid w:val="002A4AD9"/>
    <w:rsid w:val="002A4FBB"/>
    <w:rsid w:val="002A7C44"/>
    <w:rsid w:val="002B0502"/>
    <w:rsid w:val="002B21F5"/>
    <w:rsid w:val="002B28C8"/>
    <w:rsid w:val="002B3C75"/>
    <w:rsid w:val="002B47A6"/>
    <w:rsid w:val="002B5166"/>
    <w:rsid w:val="002B636D"/>
    <w:rsid w:val="002B7241"/>
    <w:rsid w:val="002B7575"/>
    <w:rsid w:val="002B7EB1"/>
    <w:rsid w:val="002C155D"/>
    <w:rsid w:val="002C1C54"/>
    <w:rsid w:val="002C26E6"/>
    <w:rsid w:val="002C2DA7"/>
    <w:rsid w:val="002C3F1F"/>
    <w:rsid w:val="002C69A6"/>
    <w:rsid w:val="002C6C17"/>
    <w:rsid w:val="002D0581"/>
    <w:rsid w:val="002D26B2"/>
    <w:rsid w:val="002D371E"/>
    <w:rsid w:val="002D7413"/>
    <w:rsid w:val="002E1174"/>
    <w:rsid w:val="002E1E76"/>
    <w:rsid w:val="002E5760"/>
    <w:rsid w:val="002E5F1C"/>
    <w:rsid w:val="002F2B5F"/>
    <w:rsid w:val="002F3DA8"/>
    <w:rsid w:val="002F43A9"/>
    <w:rsid w:val="002F7780"/>
    <w:rsid w:val="00304FD6"/>
    <w:rsid w:val="00306E63"/>
    <w:rsid w:val="003077AC"/>
    <w:rsid w:val="003105ED"/>
    <w:rsid w:val="00311B79"/>
    <w:rsid w:val="00312E0F"/>
    <w:rsid w:val="00313542"/>
    <w:rsid w:val="00314434"/>
    <w:rsid w:val="003155D8"/>
    <w:rsid w:val="00315963"/>
    <w:rsid w:val="003202FC"/>
    <w:rsid w:val="0032035B"/>
    <w:rsid w:val="00321C21"/>
    <w:rsid w:val="00322B25"/>
    <w:rsid w:val="00323431"/>
    <w:rsid w:val="0032350A"/>
    <w:rsid w:val="00324578"/>
    <w:rsid w:val="00325A54"/>
    <w:rsid w:val="003314E1"/>
    <w:rsid w:val="003324B9"/>
    <w:rsid w:val="00332543"/>
    <w:rsid w:val="003329E7"/>
    <w:rsid w:val="00332DB4"/>
    <w:rsid w:val="0033349E"/>
    <w:rsid w:val="00334F42"/>
    <w:rsid w:val="00335314"/>
    <w:rsid w:val="00336D3A"/>
    <w:rsid w:val="00337111"/>
    <w:rsid w:val="00337AE2"/>
    <w:rsid w:val="00337E62"/>
    <w:rsid w:val="00340794"/>
    <w:rsid w:val="003435F5"/>
    <w:rsid w:val="003451BB"/>
    <w:rsid w:val="00345760"/>
    <w:rsid w:val="00345BE6"/>
    <w:rsid w:val="003468B6"/>
    <w:rsid w:val="00347BEE"/>
    <w:rsid w:val="00352216"/>
    <w:rsid w:val="003523D5"/>
    <w:rsid w:val="00352920"/>
    <w:rsid w:val="00353360"/>
    <w:rsid w:val="0035351D"/>
    <w:rsid w:val="003538C9"/>
    <w:rsid w:val="00353AB5"/>
    <w:rsid w:val="00353F0D"/>
    <w:rsid w:val="00354DAD"/>
    <w:rsid w:val="00356016"/>
    <w:rsid w:val="00356E6C"/>
    <w:rsid w:val="00356EDD"/>
    <w:rsid w:val="00357166"/>
    <w:rsid w:val="00357F86"/>
    <w:rsid w:val="0036055A"/>
    <w:rsid w:val="00360C07"/>
    <w:rsid w:val="00361698"/>
    <w:rsid w:val="00363FB7"/>
    <w:rsid w:val="003651F6"/>
    <w:rsid w:val="003654F3"/>
    <w:rsid w:val="00366DB8"/>
    <w:rsid w:val="00366F19"/>
    <w:rsid w:val="00367AAD"/>
    <w:rsid w:val="0037054A"/>
    <w:rsid w:val="00370BE7"/>
    <w:rsid w:val="00372337"/>
    <w:rsid w:val="00372C99"/>
    <w:rsid w:val="00372D65"/>
    <w:rsid w:val="00372EA6"/>
    <w:rsid w:val="00374F14"/>
    <w:rsid w:val="00374F45"/>
    <w:rsid w:val="00375E31"/>
    <w:rsid w:val="00376073"/>
    <w:rsid w:val="003803FB"/>
    <w:rsid w:val="00380BAD"/>
    <w:rsid w:val="00381247"/>
    <w:rsid w:val="00382029"/>
    <w:rsid w:val="003821CD"/>
    <w:rsid w:val="00382794"/>
    <w:rsid w:val="00384411"/>
    <w:rsid w:val="0038463C"/>
    <w:rsid w:val="00384DA5"/>
    <w:rsid w:val="003870A9"/>
    <w:rsid w:val="003920EA"/>
    <w:rsid w:val="00393CEF"/>
    <w:rsid w:val="0039437D"/>
    <w:rsid w:val="00396014"/>
    <w:rsid w:val="00396E4D"/>
    <w:rsid w:val="00397E18"/>
    <w:rsid w:val="003A01DE"/>
    <w:rsid w:val="003A1EF4"/>
    <w:rsid w:val="003A362B"/>
    <w:rsid w:val="003A3B82"/>
    <w:rsid w:val="003A546D"/>
    <w:rsid w:val="003A5A29"/>
    <w:rsid w:val="003B2036"/>
    <w:rsid w:val="003B3BB0"/>
    <w:rsid w:val="003B3CB5"/>
    <w:rsid w:val="003B573B"/>
    <w:rsid w:val="003B7D7F"/>
    <w:rsid w:val="003C2027"/>
    <w:rsid w:val="003C25A2"/>
    <w:rsid w:val="003C2683"/>
    <w:rsid w:val="003C2E65"/>
    <w:rsid w:val="003C3833"/>
    <w:rsid w:val="003C7C30"/>
    <w:rsid w:val="003C7E84"/>
    <w:rsid w:val="003D1B5F"/>
    <w:rsid w:val="003D2654"/>
    <w:rsid w:val="003D2A5E"/>
    <w:rsid w:val="003D2D3F"/>
    <w:rsid w:val="003D4287"/>
    <w:rsid w:val="003D4BE8"/>
    <w:rsid w:val="003D4EE5"/>
    <w:rsid w:val="003D5EFE"/>
    <w:rsid w:val="003D69C6"/>
    <w:rsid w:val="003D6C68"/>
    <w:rsid w:val="003D6F07"/>
    <w:rsid w:val="003D7580"/>
    <w:rsid w:val="003D7717"/>
    <w:rsid w:val="003E2A69"/>
    <w:rsid w:val="003E4D59"/>
    <w:rsid w:val="003E5663"/>
    <w:rsid w:val="003E69C5"/>
    <w:rsid w:val="003F059F"/>
    <w:rsid w:val="003F2E78"/>
    <w:rsid w:val="003F2F40"/>
    <w:rsid w:val="003F4184"/>
    <w:rsid w:val="003F4693"/>
    <w:rsid w:val="003F5030"/>
    <w:rsid w:val="003F64A3"/>
    <w:rsid w:val="003F6ED1"/>
    <w:rsid w:val="0040006B"/>
    <w:rsid w:val="00402840"/>
    <w:rsid w:val="0040295D"/>
    <w:rsid w:val="00406C92"/>
    <w:rsid w:val="00410F2A"/>
    <w:rsid w:val="00415940"/>
    <w:rsid w:val="00415A5F"/>
    <w:rsid w:val="00415E93"/>
    <w:rsid w:val="0041782E"/>
    <w:rsid w:val="0042416A"/>
    <w:rsid w:val="0042529F"/>
    <w:rsid w:val="00427913"/>
    <w:rsid w:val="0043072B"/>
    <w:rsid w:val="00431692"/>
    <w:rsid w:val="004321BB"/>
    <w:rsid w:val="00432923"/>
    <w:rsid w:val="00432FB3"/>
    <w:rsid w:val="004330AB"/>
    <w:rsid w:val="00433E7B"/>
    <w:rsid w:val="00433FE2"/>
    <w:rsid w:val="00435089"/>
    <w:rsid w:val="00436326"/>
    <w:rsid w:val="00436A8C"/>
    <w:rsid w:val="00437B12"/>
    <w:rsid w:val="00437B88"/>
    <w:rsid w:val="004419E0"/>
    <w:rsid w:val="0044236D"/>
    <w:rsid w:val="00442C18"/>
    <w:rsid w:val="00442E2A"/>
    <w:rsid w:val="004434EE"/>
    <w:rsid w:val="0044415B"/>
    <w:rsid w:val="00445569"/>
    <w:rsid w:val="004458A8"/>
    <w:rsid w:val="00446449"/>
    <w:rsid w:val="00447B7E"/>
    <w:rsid w:val="0045079E"/>
    <w:rsid w:val="0045092C"/>
    <w:rsid w:val="00451D44"/>
    <w:rsid w:val="00453310"/>
    <w:rsid w:val="0045562A"/>
    <w:rsid w:val="004556C5"/>
    <w:rsid w:val="004568F4"/>
    <w:rsid w:val="00456A96"/>
    <w:rsid w:val="004615E4"/>
    <w:rsid w:val="004628AC"/>
    <w:rsid w:val="00463390"/>
    <w:rsid w:val="00464B80"/>
    <w:rsid w:val="00470D81"/>
    <w:rsid w:val="0047181A"/>
    <w:rsid w:val="00475C99"/>
    <w:rsid w:val="0047646D"/>
    <w:rsid w:val="004776E0"/>
    <w:rsid w:val="0048151C"/>
    <w:rsid w:val="00481717"/>
    <w:rsid w:val="00483467"/>
    <w:rsid w:val="00483D64"/>
    <w:rsid w:val="0048428C"/>
    <w:rsid w:val="00484973"/>
    <w:rsid w:val="0048543D"/>
    <w:rsid w:val="004859C7"/>
    <w:rsid w:val="00487321"/>
    <w:rsid w:val="004877F2"/>
    <w:rsid w:val="00487AE8"/>
    <w:rsid w:val="00491251"/>
    <w:rsid w:val="00491869"/>
    <w:rsid w:val="00491EA0"/>
    <w:rsid w:val="0049280E"/>
    <w:rsid w:val="0049348D"/>
    <w:rsid w:val="00493EFB"/>
    <w:rsid w:val="00495DE1"/>
    <w:rsid w:val="004A09C8"/>
    <w:rsid w:val="004A0BAE"/>
    <w:rsid w:val="004A2224"/>
    <w:rsid w:val="004A2364"/>
    <w:rsid w:val="004A26E7"/>
    <w:rsid w:val="004A434C"/>
    <w:rsid w:val="004A4616"/>
    <w:rsid w:val="004A4702"/>
    <w:rsid w:val="004A56B6"/>
    <w:rsid w:val="004A6839"/>
    <w:rsid w:val="004B00AC"/>
    <w:rsid w:val="004B147F"/>
    <w:rsid w:val="004B179B"/>
    <w:rsid w:val="004B27E2"/>
    <w:rsid w:val="004B35B5"/>
    <w:rsid w:val="004B3F2C"/>
    <w:rsid w:val="004C09A0"/>
    <w:rsid w:val="004C0D99"/>
    <w:rsid w:val="004C32BD"/>
    <w:rsid w:val="004C6ACC"/>
    <w:rsid w:val="004C7BC8"/>
    <w:rsid w:val="004D0A26"/>
    <w:rsid w:val="004D0EC5"/>
    <w:rsid w:val="004D1BAD"/>
    <w:rsid w:val="004D3B41"/>
    <w:rsid w:val="004D3BCD"/>
    <w:rsid w:val="004D3F2D"/>
    <w:rsid w:val="004D5FB7"/>
    <w:rsid w:val="004D6DBA"/>
    <w:rsid w:val="004E0D48"/>
    <w:rsid w:val="004E1ECD"/>
    <w:rsid w:val="004E302E"/>
    <w:rsid w:val="004E41D9"/>
    <w:rsid w:val="004E443E"/>
    <w:rsid w:val="004E5780"/>
    <w:rsid w:val="004E5798"/>
    <w:rsid w:val="004E6262"/>
    <w:rsid w:val="004E698D"/>
    <w:rsid w:val="004E6B12"/>
    <w:rsid w:val="004E7A9E"/>
    <w:rsid w:val="004F0071"/>
    <w:rsid w:val="004F0A8B"/>
    <w:rsid w:val="004F1236"/>
    <w:rsid w:val="004F2033"/>
    <w:rsid w:val="004F3686"/>
    <w:rsid w:val="004F3F08"/>
    <w:rsid w:val="004F4F14"/>
    <w:rsid w:val="004F584B"/>
    <w:rsid w:val="004F5C19"/>
    <w:rsid w:val="004F7218"/>
    <w:rsid w:val="00500644"/>
    <w:rsid w:val="00501BBE"/>
    <w:rsid w:val="00501DF9"/>
    <w:rsid w:val="0050244F"/>
    <w:rsid w:val="00502DDF"/>
    <w:rsid w:val="00503489"/>
    <w:rsid w:val="0050516E"/>
    <w:rsid w:val="005056DB"/>
    <w:rsid w:val="0050666A"/>
    <w:rsid w:val="00510D55"/>
    <w:rsid w:val="005111F1"/>
    <w:rsid w:val="00512B66"/>
    <w:rsid w:val="00513BDB"/>
    <w:rsid w:val="00514690"/>
    <w:rsid w:val="00515B89"/>
    <w:rsid w:val="005161F1"/>
    <w:rsid w:val="00517441"/>
    <w:rsid w:val="00517FDE"/>
    <w:rsid w:val="005217FB"/>
    <w:rsid w:val="00523569"/>
    <w:rsid w:val="00525208"/>
    <w:rsid w:val="005258E5"/>
    <w:rsid w:val="00526C20"/>
    <w:rsid w:val="00526ED2"/>
    <w:rsid w:val="00530512"/>
    <w:rsid w:val="00530538"/>
    <w:rsid w:val="00531173"/>
    <w:rsid w:val="0053270E"/>
    <w:rsid w:val="00532FEA"/>
    <w:rsid w:val="005339EB"/>
    <w:rsid w:val="0053414F"/>
    <w:rsid w:val="00534A34"/>
    <w:rsid w:val="00534C1D"/>
    <w:rsid w:val="00534D03"/>
    <w:rsid w:val="005355D8"/>
    <w:rsid w:val="00535635"/>
    <w:rsid w:val="00535903"/>
    <w:rsid w:val="005359D2"/>
    <w:rsid w:val="00535ED7"/>
    <w:rsid w:val="00542AB5"/>
    <w:rsid w:val="005448A8"/>
    <w:rsid w:val="00544FF9"/>
    <w:rsid w:val="005472D5"/>
    <w:rsid w:val="005473D5"/>
    <w:rsid w:val="005476AD"/>
    <w:rsid w:val="00550CDB"/>
    <w:rsid w:val="00551BCD"/>
    <w:rsid w:val="00552A5E"/>
    <w:rsid w:val="00553D90"/>
    <w:rsid w:val="0055521E"/>
    <w:rsid w:val="00555AD9"/>
    <w:rsid w:val="00555B0C"/>
    <w:rsid w:val="00555BCC"/>
    <w:rsid w:val="00555DFF"/>
    <w:rsid w:val="00557BD8"/>
    <w:rsid w:val="00557F8A"/>
    <w:rsid w:val="005603B9"/>
    <w:rsid w:val="00560AE4"/>
    <w:rsid w:val="00560E5B"/>
    <w:rsid w:val="00565D59"/>
    <w:rsid w:val="005660BF"/>
    <w:rsid w:val="00566B08"/>
    <w:rsid w:val="00567ECC"/>
    <w:rsid w:val="0057230F"/>
    <w:rsid w:val="00573873"/>
    <w:rsid w:val="00574219"/>
    <w:rsid w:val="00575270"/>
    <w:rsid w:val="0057641D"/>
    <w:rsid w:val="00577125"/>
    <w:rsid w:val="00577CE4"/>
    <w:rsid w:val="00581924"/>
    <w:rsid w:val="005824FD"/>
    <w:rsid w:val="00582928"/>
    <w:rsid w:val="00583B97"/>
    <w:rsid w:val="0058480A"/>
    <w:rsid w:val="00584E95"/>
    <w:rsid w:val="0058549A"/>
    <w:rsid w:val="005864D2"/>
    <w:rsid w:val="005900AA"/>
    <w:rsid w:val="00591747"/>
    <w:rsid w:val="00591CBB"/>
    <w:rsid w:val="00596F85"/>
    <w:rsid w:val="005970EF"/>
    <w:rsid w:val="00597413"/>
    <w:rsid w:val="00597866"/>
    <w:rsid w:val="005A00E5"/>
    <w:rsid w:val="005A15B3"/>
    <w:rsid w:val="005A1D25"/>
    <w:rsid w:val="005A286C"/>
    <w:rsid w:val="005A32F4"/>
    <w:rsid w:val="005A40DE"/>
    <w:rsid w:val="005A4C13"/>
    <w:rsid w:val="005A51FB"/>
    <w:rsid w:val="005A57F1"/>
    <w:rsid w:val="005A5E02"/>
    <w:rsid w:val="005A5F60"/>
    <w:rsid w:val="005A5FB3"/>
    <w:rsid w:val="005A648C"/>
    <w:rsid w:val="005A7FF2"/>
    <w:rsid w:val="005B0051"/>
    <w:rsid w:val="005B0E92"/>
    <w:rsid w:val="005B1193"/>
    <w:rsid w:val="005B1AD9"/>
    <w:rsid w:val="005B27CA"/>
    <w:rsid w:val="005B28C4"/>
    <w:rsid w:val="005B2D52"/>
    <w:rsid w:val="005B4407"/>
    <w:rsid w:val="005B4CB5"/>
    <w:rsid w:val="005B5192"/>
    <w:rsid w:val="005B6FFA"/>
    <w:rsid w:val="005B7D0F"/>
    <w:rsid w:val="005C16EA"/>
    <w:rsid w:val="005C197D"/>
    <w:rsid w:val="005C26B3"/>
    <w:rsid w:val="005C2850"/>
    <w:rsid w:val="005C2E53"/>
    <w:rsid w:val="005C3BC4"/>
    <w:rsid w:val="005C5F94"/>
    <w:rsid w:val="005C633E"/>
    <w:rsid w:val="005D024C"/>
    <w:rsid w:val="005D0A23"/>
    <w:rsid w:val="005D0D8B"/>
    <w:rsid w:val="005D1175"/>
    <w:rsid w:val="005D212D"/>
    <w:rsid w:val="005D2AEA"/>
    <w:rsid w:val="005D2C33"/>
    <w:rsid w:val="005D36D2"/>
    <w:rsid w:val="005D3D74"/>
    <w:rsid w:val="005D4C26"/>
    <w:rsid w:val="005D5810"/>
    <w:rsid w:val="005D58B2"/>
    <w:rsid w:val="005D7EE9"/>
    <w:rsid w:val="005E154C"/>
    <w:rsid w:val="005E1B00"/>
    <w:rsid w:val="005E1E17"/>
    <w:rsid w:val="005E3F8E"/>
    <w:rsid w:val="005E49D8"/>
    <w:rsid w:val="005E5A37"/>
    <w:rsid w:val="005F0D3C"/>
    <w:rsid w:val="005F4709"/>
    <w:rsid w:val="005F6111"/>
    <w:rsid w:val="005F625C"/>
    <w:rsid w:val="005F64D9"/>
    <w:rsid w:val="005F6D49"/>
    <w:rsid w:val="005F7528"/>
    <w:rsid w:val="005F7843"/>
    <w:rsid w:val="005F7CC1"/>
    <w:rsid w:val="006012EF"/>
    <w:rsid w:val="006019B5"/>
    <w:rsid w:val="00602297"/>
    <w:rsid w:val="006027DA"/>
    <w:rsid w:val="006050DA"/>
    <w:rsid w:val="0060577F"/>
    <w:rsid w:val="00605B2C"/>
    <w:rsid w:val="00605E06"/>
    <w:rsid w:val="0060682B"/>
    <w:rsid w:val="00607548"/>
    <w:rsid w:val="00607959"/>
    <w:rsid w:val="006114FC"/>
    <w:rsid w:val="00614B47"/>
    <w:rsid w:val="0061649A"/>
    <w:rsid w:val="0061675B"/>
    <w:rsid w:val="00617B86"/>
    <w:rsid w:val="006212DE"/>
    <w:rsid w:val="006214AA"/>
    <w:rsid w:val="00621EEF"/>
    <w:rsid w:val="00621EF0"/>
    <w:rsid w:val="0062248A"/>
    <w:rsid w:val="006242ED"/>
    <w:rsid w:val="006250D4"/>
    <w:rsid w:val="00625EC5"/>
    <w:rsid w:val="00627DAA"/>
    <w:rsid w:val="0063067B"/>
    <w:rsid w:val="006307C4"/>
    <w:rsid w:val="00631298"/>
    <w:rsid w:val="0063130F"/>
    <w:rsid w:val="00632405"/>
    <w:rsid w:val="006333E8"/>
    <w:rsid w:val="00634005"/>
    <w:rsid w:val="00634485"/>
    <w:rsid w:val="006344FD"/>
    <w:rsid w:val="00636617"/>
    <w:rsid w:val="00636838"/>
    <w:rsid w:val="00636BE9"/>
    <w:rsid w:val="0063744F"/>
    <w:rsid w:val="0063796D"/>
    <w:rsid w:val="0064351D"/>
    <w:rsid w:val="00643C40"/>
    <w:rsid w:val="00643CCD"/>
    <w:rsid w:val="00643FB6"/>
    <w:rsid w:val="0064410A"/>
    <w:rsid w:val="00644EE4"/>
    <w:rsid w:val="0064575E"/>
    <w:rsid w:val="00646353"/>
    <w:rsid w:val="00647E63"/>
    <w:rsid w:val="00647EC5"/>
    <w:rsid w:val="00651F8F"/>
    <w:rsid w:val="00653182"/>
    <w:rsid w:val="006546AE"/>
    <w:rsid w:val="0065494B"/>
    <w:rsid w:val="00656F26"/>
    <w:rsid w:val="00664699"/>
    <w:rsid w:val="00665004"/>
    <w:rsid w:val="006656D8"/>
    <w:rsid w:val="00670713"/>
    <w:rsid w:val="00672730"/>
    <w:rsid w:val="00672C39"/>
    <w:rsid w:val="00672F37"/>
    <w:rsid w:val="00673173"/>
    <w:rsid w:val="00674236"/>
    <w:rsid w:val="00675444"/>
    <w:rsid w:val="00675AB8"/>
    <w:rsid w:val="00675D55"/>
    <w:rsid w:val="00675F46"/>
    <w:rsid w:val="0067684B"/>
    <w:rsid w:val="00677F18"/>
    <w:rsid w:val="0068112D"/>
    <w:rsid w:val="00682514"/>
    <w:rsid w:val="00682A62"/>
    <w:rsid w:val="00682BE6"/>
    <w:rsid w:val="00684829"/>
    <w:rsid w:val="006854D9"/>
    <w:rsid w:val="006879EA"/>
    <w:rsid w:val="00691991"/>
    <w:rsid w:val="0069478E"/>
    <w:rsid w:val="006951CD"/>
    <w:rsid w:val="0069752A"/>
    <w:rsid w:val="006977F5"/>
    <w:rsid w:val="006A13CF"/>
    <w:rsid w:val="006A24CC"/>
    <w:rsid w:val="006A4357"/>
    <w:rsid w:val="006A5358"/>
    <w:rsid w:val="006A5A7E"/>
    <w:rsid w:val="006A68BB"/>
    <w:rsid w:val="006A76F3"/>
    <w:rsid w:val="006A7D6D"/>
    <w:rsid w:val="006A7D91"/>
    <w:rsid w:val="006A7DDD"/>
    <w:rsid w:val="006B07A8"/>
    <w:rsid w:val="006B4541"/>
    <w:rsid w:val="006B617F"/>
    <w:rsid w:val="006B6AD9"/>
    <w:rsid w:val="006B7082"/>
    <w:rsid w:val="006B7D73"/>
    <w:rsid w:val="006B7F8B"/>
    <w:rsid w:val="006C0114"/>
    <w:rsid w:val="006C0C28"/>
    <w:rsid w:val="006C1311"/>
    <w:rsid w:val="006C1EF8"/>
    <w:rsid w:val="006C26EF"/>
    <w:rsid w:val="006C324A"/>
    <w:rsid w:val="006C408A"/>
    <w:rsid w:val="006C4F89"/>
    <w:rsid w:val="006C6303"/>
    <w:rsid w:val="006D08F4"/>
    <w:rsid w:val="006D0A70"/>
    <w:rsid w:val="006D45E1"/>
    <w:rsid w:val="006D6077"/>
    <w:rsid w:val="006D7B05"/>
    <w:rsid w:val="006E0D87"/>
    <w:rsid w:val="006E27E9"/>
    <w:rsid w:val="006E3027"/>
    <w:rsid w:val="006E606C"/>
    <w:rsid w:val="006E6389"/>
    <w:rsid w:val="006E6A8B"/>
    <w:rsid w:val="006F15AA"/>
    <w:rsid w:val="006F211D"/>
    <w:rsid w:val="006F30F8"/>
    <w:rsid w:val="006F59AC"/>
    <w:rsid w:val="006F5BB0"/>
    <w:rsid w:val="006F705B"/>
    <w:rsid w:val="006F7629"/>
    <w:rsid w:val="006F7DDC"/>
    <w:rsid w:val="00700459"/>
    <w:rsid w:val="007029FB"/>
    <w:rsid w:val="0070335E"/>
    <w:rsid w:val="00703444"/>
    <w:rsid w:val="00703A1F"/>
    <w:rsid w:val="00703CD2"/>
    <w:rsid w:val="00704FF0"/>
    <w:rsid w:val="00706343"/>
    <w:rsid w:val="00706CC8"/>
    <w:rsid w:val="00706D0B"/>
    <w:rsid w:val="0070703E"/>
    <w:rsid w:val="00707983"/>
    <w:rsid w:val="00710262"/>
    <w:rsid w:val="00711E0B"/>
    <w:rsid w:val="00711E44"/>
    <w:rsid w:val="00714AE8"/>
    <w:rsid w:val="00715896"/>
    <w:rsid w:val="00716A17"/>
    <w:rsid w:val="00716CFB"/>
    <w:rsid w:val="007174FB"/>
    <w:rsid w:val="0071781F"/>
    <w:rsid w:val="00717A7B"/>
    <w:rsid w:val="00720150"/>
    <w:rsid w:val="007203B0"/>
    <w:rsid w:val="007210D1"/>
    <w:rsid w:val="0072200A"/>
    <w:rsid w:val="00722DE3"/>
    <w:rsid w:val="007246F0"/>
    <w:rsid w:val="0072515B"/>
    <w:rsid w:val="007261F3"/>
    <w:rsid w:val="00726D9B"/>
    <w:rsid w:val="007306DC"/>
    <w:rsid w:val="00731B05"/>
    <w:rsid w:val="007336E7"/>
    <w:rsid w:val="007339A1"/>
    <w:rsid w:val="00734167"/>
    <w:rsid w:val="00734924"/>
    <w:rsid w:val="007354AF"/>
    <w:rsid w:val="00735773"/>
    <w:rsid w:val="00736C06"/>
    <w:rsid w:val="007373A9"/>
    <w:rsid w:val="00737D38"/>
    <w:rsid w:val="007403AD"/>
    <w:rsid w:val="007410CB"/>
    <w:rsid w:val="00741696"/>
    <w:rsid w:val="00741A92"/>
    <w:rsid w:val="007426AE"/>
    <w:rsid w:val="007441D8"/>
    <w:rsid w:val="0074498C"/>
    <w:rsid w:val="00744CED"/>
    <w:rsid w:val="00745ACE"/>
    <w:rsid w:val="00745B28"/>
    <w:rsid w:val="00746468"/>
    <w:rsid w:val="007471DF"/>
    <w:rsid w:val="007509FF"/>
    <w:rsid w:val="00751CE8"/>
    <w:rsid w:val="0075210E"/>
    <w:rsid w:val="00753058"/>
    <w:rsid w:val="00753932"/>
    <w:rsid w:val="00754D8A"/>
    <w:rsid w:val="00755F68"/>
    <w:rsid w:val="0075790A"/>
    <w:rsid w:val="00762047"/>
    <w:rsid w:val="00762C74"/>
    <w:rsid w:val="00762FD7"/>
    <w:rsid w:val="00763A7B"/>
    <w:rsid w:val="00763B89"/>
    <w:rsid w:val="00763F87"/>
    <w:rsid w:val="007654B9"/>
    <w:rsid w:val="00767C47"/>
    <w:rsid w:val="0077031C"/>
    <w:rsid w:val="00770958"/>
    <w:rsid w:val="00770A39"/>
    <w:rsid w:val="00771A90"/>
    <w:rsid w:val="00772BAF"/>
    <w:rsid w:val="00772F5D"/>
    <w:rsid w:val="00774020"/>
    <w:rsid w:val="00774988"/>
    <w:rsid w:val="0077503C"/>
    <w:rsid w:val="00776552"/>
    <w:rsid w:val="00776A33"/>
    <w:rsid w:val="00776D3B"/>
    <w:rsid w:val="007777C7"/>
    <w:rsid w:val="00781791"/>
    <w:rsid w:val="0078234C"/>
    <w:rsid w:val="007824BA"/>
    <w:rsid w:val="0078425E"/>
    <w:rsid w:val="007847E8"/>
    <w:rsid w:val="007848A6"/>
    <w:rsid w:val="007860F3"/>
    <w:rsid w:val="00786E23"/>
    <w:rsid w:val="00786E62"/>
    <w:rsid w:val="007879CE"/>
    <w:rsid w:val="00787B37"/>
    <w:rsid w:val="007902C4"/>
    <w:rsid w:val="007902D6"/>
    <w:rsid w:val="00791CE5"/>
    <w:rsid w:val="0079275A"/>
    <w:rsid w:val="0079339B"/>
    <w:rsid w:val="00793459"/>
    <w:rsid w:val="00793662"/>
    <w:rsid w:val="00794665"/>
    <w:rsid w:val="007947A9"/>
    <w:rsid w:val="00794BA6"/>
    <w:rsid w:val="00795A13"/>
    <w:rsid w:val="00796184"/>
    <w:rsid w:val="007A0350"/>
    <w:rsid w:val="007A075C"/>
    <w:rsid w:val="007A0A39"/>
    <w:rsid w:val="007A1821"/>
    <w:rsid w:val="007A19AA"/>
    <w:rsid w:val="007A289D"/>
    <w:rsid w:val="007A3A10"/>
    <w:rsid w:val="007A3EF4"/>
    <w:rsid w:val="007A48BE"/>
    <w:rsid w:val="007A59C7"/>
    <w:rsid w:val="007A5B25"/>
    <w:rsid w:val="007A7700"/>
    <w:rsid w:val="007A7743"/>
    <w:rsid w:val="007A7FDB"/>
    <w:rsid w:val="007B017E"/>
    <w:rsid w:val="007B027E"/>
    <w:rsid w:val="007B0951"/>
    <w:rsid w:val="007B09E3"/>
    <w:rsid w:val="007B14E6"/>
    <w:rsid w:val="007B168A"/>
    <w:rsid w:val="007B1A7A"/>
    <w:rsid w:val="007B21E6"/>
    <w:rsid w:val="007B282D"/>
    <w:rsid w:val="007B2EB8"/>
    <w:rsid w:val="007B3A16"/>
    <w:rsid w:val="007B5884"/>
    <w:rsid w:val="007B5EE3"/>
    <w:rsid w:val="007B7AE8"/>
    <w:rsid w:val="007B7F36"/>
    <w:rsid w:val="007C1115"/>
    <w:rsid w:val="007C28AA"/>
    <w:rsid w:val="007C3CF4"/>
    <w:rsid w:val="007C550C"/>
    <w:rsid w:val="007C6273"/>
    <w:rsid w:val="007C692C"/>
    <w:rsid w:val="007C6F72"/>
    <w:rsid w:val="007D02C1"/>
    <w:rsid w:val="007D0B00"/>
    <w:rsid w:val="007D437E"/>
    <w:rsid w:val="007D4E07"/>
    <w:rsid w:val="007D5397"/>
    <w:rsid w:val="007D56DD"/>
    <w:rsid w:val="007D5F4A"/>
    <w:rsid w:val="007D6E65"/>
    <w:rsid w:val="007E1A9F"/>
    <w:rsid w:val="007E1D9F"/>
    <w:rsid w:val="007E1FF4"/>
    <w:rsid w:val="007E2655"/>
    <w:rsid w:val="007E4089"/>
    <w:rsid w:val="007E629D"/>
    <w:rsid w:val="007E64B1"/>
    <w:rsid w:val="007E79BE"/>
    <w:rsid w:val="007F3AF8"/>
    <w:rsid w:val="007F42AA"/>
    <w:rsid w:val="007F4829"/>
    <w:rsid w:val="008005FD"/>
    <w:rsid w:val="00801EC4"/>
    <w:rsid w:val="00803B0F"/>
    <w:rsid w:val="008046B9"/>
    <w:rsid w:val="0080495F"/>
    <w:rsid w:val="00804B5A"/>
    <w:rsid w:val="00806AE3"/>
    <w:rsid w:val="0080707E"/>
    <w:rsid w:val="00810912"/>
    <w:rsid w:val="00811078"/>
    <w:rsid w:val="008110D0"/>
    <w:rsid w:val="00812F2E"/>
    <w:rsid w:val="00813621"/>
    <w:rsid w:val="00813BF9"/>
    <w:rsid w:val="00814136"/>
    <w:rsid w:val="00816204"/>
    <w:rsid w:val="00816858"/>
    <w:rsid w:val="00816BD1"/>
    <w:rsid w:val="00816D47"/>
    <w:rsid w:val="0081756E"/>
    <w:rsid w:val="00817F34"/>
    <w:rsid w:val="00820B59"/>
    <w:rsid w:val="00822BEA"/>
    <w:rsid w:val="00824E7B"/>
    <w:rsid w:val="008273B6"/>
    <w:rsid w:val="00830651"/>
    <w:rsid w:val="008324F6"/>
    <w:rsid w:val="008326F2"/>
    <w:rsid w:val="008336E9"/>
    <w:rsid w:val="00834677"/>
    <w:rsid w:val="00836222"/>
    <w:rsid w:val="00836D3E"/>
    <w:rsid w:val="00840E17"/>
    <w:rsid w:val="00841390"/>
    <w:rsid w:val="00841D76"/>
    <w:rsid w:val="008429FE"/>
    <w:rsid w:val="00842BC2"/>
    <w:rsid w:val="008433D4"/>
    <w:rsid w:val="00845BDD"/>
    <w:rsid w:val="0084607D"/>
    <w:rsid w:val="00846FB2"/>
    <w:rsid w:val="008506CB"/>
    <w:rsid w:val="00852440"/>
    <w:rsid w:val="00852A2B"/>
    <w:rsid w:val="00853977"/>
    <w:rsid w:val="0085458E"/>
    <w:rsid w:val="00854E15"/>
    <w:rsid w:val="0085626D"/>
    <w:rsid w:val="008579D9"/>
    <w:rsid w:val="00857A7B"/>
    <w:rsid w:val="008608C0"/>
    <w:rsid w:val="00861D7D"/>
    <w:rsid w:val="008631C7"/>
    <w:rsid w:val="00863D52"/>
    <w:rsid w:val="00865AEE"/>
    <w:rsid w:val="008663D1"/>
    <w:rsid w:val="00866925"/>
    <w:rsid w:val="00866EE9"/>
    <w:rsid w:val="008671ED"/>
    <w:rsid w:val="00867D1F"/>
    <w:rsid w:val="008707F9"/>
    <w:rsid w:val="00870EDF"/>
    <w:rsid w:val="008718F3"/>
    <w:rsid w:val="00872BAD"/>
    <w:rsid w:val="0087719B"/>
    <w:rsid w:val="00877682"/>
    <w:rsid w:val="008778BE"/>
    <w:rsid w:val="00880161"/>
    <w:rsid w:val="00880BB0"/>
    <w:rsid w:val="00881311"/>
    <w:rsid w:val="00881D2E"/>
    <w:rsid w:val="00883753"/>
    <w:rsid w:val="008846E7"/>
    <w:rsid w:val="00884B2C"/>
    <w:rsid w:val="00884B3C"/>
    <w:rsid w:val="00885222"/>
    <w:rsid w:val="008857CC"/>
    <w:rsid w:val="0088589E"/>
    <w:rsid w:val="00886107"/>
    <w:rsid w:val="00886F62"/>
    <w:rsid w:val="00890F12"/>
    <w:rsid w:val="008910E2"/>
    <w:rsid w:val="00892341"/>
    <w:rsid w:val="00892AFC"/>
    <w:rsid w:val="00892D41"/>
    <w:rsid w:val="00894605"/>
    <w:rsid w:val="008946A1"/>
    <w:rsid w:val="008958D6"/>
    <w:rsid w:val="00895D85"/>
    <w:rsid w:val="00896292"/>
    <w:rsid w:val="008978FC"/>
    <w:rsid w:val="008979EB"/>
    <w:rsid w:val="00897EFB"/>
    <w:rsid w:val="008A07E0"/>
    <w:rsid w:val="008A191D"/>
    <w:rsid w:val="008A19AF"/>
    <w:rsid w:val="008A205C"/>
    <w:rsid w:val="008A2334"/>
    <w:rsid w:val="008A24CB"/>
    <w:rsid w:val="008A406C"/>
    <w:rsid w:val="008A4504"/>
    <w:rsid w:val="008A4658"/>
    <w:rsid w:val="008B0246"/>
    <w:rsid w:val="008B025E"/>
    <w:rsid w:val="008B06F4"/>
    <w:rsid w:val="008B0C8C"/>
    <w:rsid w:val="008B160A"/>
    <w:rsid w:val="008B1B90"/>
    <w:rsid w:val="008B1CDA"/>
    <w:rsid w:val="008B1D1E"/>
    <w:rsid w:val="008B29A1"/>
    <w:rsid w:val="008B29A3"/>
    <w:rsid w:val="008B4DF2"/>
    <w:rsid w:val="008B5C30"/>
    <w:rsid w:val="008B67C7"/>
    <w:rsid w:val="008B68F0"/>
    <w:rsid w:val="008B6FD0"/>
    <w:rsid w:val="008B77D3"/>
    <w:rsid w:val="008C07A9"/>
    <w:rsid w:val="008C1091"/>
    <w:rsid w:val="008C37D6"/>
    <w:rsid w:val="008C4DB0"/>
    <w:rsid w:val="008C66C1"/>
    <w:rsid w:val="008C6E6F"/>
    <w:rsid w:val="008D03FB"/>
    <w:rsid w:val="008D0DCA"/>
    <w:rsid w:val="008D1525"/>
    <w:rsid w:val="008D1526"/>
    <w:rsid w:val="008D27A8"/>
    <w:rsid w:val="008D32C0"/>
    <w:rsid w:val="008D3C96"/>
    <w:rsid w:val="008D44A6"/>
    <w:rsid w:val="008D4E1F"/>
    <w:rsid w:val="008D5702"/>
    <w:rsid w:val="008D601C"/>
    <w:rsid w:val="008E0532"/>
    <w:rsid w:val="008E32B1"/>
    <w:rsid w:val="008E523B"/>
    <w:rsid w:val="008E57E7"/>
    <w:rsid w:val="008E6516"/>
    <w:rsid w:val="008E6894"/>
    <w:rsid w:val="008F0DFF"/>
    <w:rsid w:val="008F1A79"/>
    <w:rsid w:val="008F2CCB"/>
    <w:rsid w:val="008F3235"/>
    <w:rsid w:val="008F32D8"/>
    <w:rsid w:val="008F49D9"/>
    <w:rsid w:val="008F7269"/>
    <w:rsid w:val="008F7AC9"/>
    <w:rsid w:val="009001DD"/>
    <w:rsid w:val="00900261"/>
    <w:rsid w:val="00900C69"/>
    <w:rsid w:val="00901C10"/>
    <w:rsid w:val="00901D7F"/>
    <w:rsid w:val="009033A8"/>
    <w:rsid w:val="00904D9F"/>
    <w:rsid w:val="00905E52"/>
    <w:rsid w:val="009072A8"/>
    <w:rsid w:val="00907650"/>
    <w:rsid w:val="00907AED"/>
    <w:rsid w:val="0091053C"/>
    <w:rsid w:val="009111BD"/>
    <w:rsid w:val="009126AD"/>
    <w:rsid w:val="009138A9"/>
    <w:rsid w:val="009151E0"/>
    <w:rsid w:val="00915BEB"/>
    <w:rsid w:val="00916849"/>
    <w:rsid w:val="00920893"/>
    <w:rsid w:val="00920F9D"/>
    <w:rsid w:val="00921378"/>
    <w:rsid w:val="00921D03"/>
    <w:rsid w:val="00922BC6"/>
    <w:rsid w:val="00922CD4"/>
    <w:rsid w:val="00924578"/>
    <w:rsid w:val="009250C6"/>
    <w:rsid w:val="009251FE"/>
    <w:rsid w:val="00926579"/>
    <w:rsid w:val="00926B85"/>
    <w:rsid w:val="0092790B"/>
    <w:rsid w:val="009301DF"/>
    <w:rsid w:val="009311BD"/>
    <w:rsid w:val="00932BBD"/>
    <w:rsid w:val="009330F4"/>
    <w:rsid w:val="00934DF1"/>
    <w:rsid w:val="0093540B"/>
    <w:rsid w:val="009355D3"/>
    <w:rsid w:val="00937007"/>
    <w:rsid w:val="00940C2F"/>
    <w:rsid w:val="00942F93"/>
    <w:rsid w:val="00943B51"/>
    <w:rsid w:val="00944844"/>
    <w:rsid w:val="00944B64"/>
    <w:rsid w:val="00944EE8"/>
    <w:rsid w:val="00950909"/>
    <w:rsid w:val="009521CF"/>
    <w:rsid w:val="00952317"/>
    <w:rsid w:val="00952D91"/>
    <w:rsid w:val="00954E86"/>
    <w:rsid w:val="00957B81"/>
    <w:rsid w:val="00961185"/>
    <w:rsid w:val="00961D80"/>
    <w:rsid w:val="0096211D"/>
    <w:rsid w:val="00962258"/>
    <w:rsid w:val="009626EB"/>
    <w:rsid w:val="00963A3E"/>
    <w:rsid w:val="0096507D"/>
    <w:rsid w:val="009653CE"/>
    <w:rsid w:val="00965F90"/>
    <w:rsid w:val="00967436"/>
    <w:rsid w:val="009678AC"/>
    <w:rsid w:val="00970E7D"/>
    <w:rsid w:val="009720D7"/>
    <w:rsid w:val="00972EDB"/>
    <w:rsid w:val="00973AB9"/>
    <w:rsid w:val="00973CAF"/>
    <w:rsid w:val="00974557"/>
    <w:rsid w:val="00975EB9"/>
    <w:rsid w:val="009760EC"/>
    <w:rsid w:val="009769F9"/>
    <w:rsid w:val="00980EC7"/>
    <w:rsid w:val="009810E4"/>
    <w:rsid w:val="00983762"/>
    <w:rsid w:val="0098579C"/>
    <w:rsid w:val="00985E95"/>
    <w:rsid w:val="00987103"/>
    <w:rsid w:val="00990131"/>
    <w:rsid w:val="00990C6D"/>
    <w:rsid w:val="00991753"/>
    <w:rsid w:val="00991D13"/>
    <w:rsid w:val="009965DB"/>
    <w:rsid w:val="009A02C4"/>
    <w:rsid w:val="009A0491"/>
    <w:rsid w:val="009A1DD4"/>
    <w:rsid w:val="009A1EEC"/>
    <w:rsid w:val="009A57EB"/>
    <w:rsid w:val="009A7FA5"/>
    <w:rsid w:val="009B1E76"/>
    <w:rsid w:val="009B45AD"/>
    <w:rsid w:val="009B51EF"/>
    <w:rsid w:val="009B67FC"/>
    <w:rsid w:val="009B7945"/>
    <w:rsid w:val="009B7A1D"/>
    <w:rsid w:val="009C0885"/>
    <w:rsid w:val="009C0912"/>
    <w:rsid w:val="009C0CA8"/>
    <w:rsid w:val="009C3B6D"/>
    <w:rsid w:val="009C501D"/>
    <w:rsid w:val="009C62A2"/>
    <w:rsid w:val="009C731B"/>
    <w:rsid w:val="009D00F3"/>
    <w:rsid w:val="009D1831"/>
    <w:rsid w:val="009D219F"/>
    <w:rsid w:val="009D27E8"/>
    <w:rsid w:val="009D3800"/>
    <w:rsid w:val="009D52AF"/>
    <w:rsid w:val="009D5F0D"/>
    <w:rsid w:val="009D6BF5"/>
    <w:rsid w:val="009D6C31"/>
    <w:rsid w:val="009D7ED2"/>
    <w:rsid w:val="009E006A"/>
    <w:rsid w:val="009E0511"/>
    <w:rsid w:val="009E1199"/>
    <w:rsid w:val="009E1785"/>
    <w:rsid w:val="009E1B33"/>
    <w:rsid w:val="009E2644"/>
    <w:rsid w:val="009E4DF3"/>
    <w:rsid w:val="009E643E"/>
    <w:rsid w:val="009E6F25"/>
    <w:rsid w:val="009E7DBD"/>
    <w:rsid w:val="009F0022"/>
    <w:rsid w:val="009F01AC"/>
    <w:rsid w:val="009F0375"/>
    <w:rsid w:val="009F2924"/>
    <w:rsid w:val="009F6CC3"/>
    <w:rsid w:val="009F7604"/>
    <w:rsid w:val="00A0337F"/>
    <w:rsid w:val="00A03E24"/>
    <w:rsid w:val="00A04A2C"/>
    <w:rsid w:val="00A064FB"/>
    <w:rsid w:val="00A07874"/>
    <w:rsid w:val="00A1056E"/>
    <w:rsid w:val="00A1324D"/>
    <w:rsid w:val="00A1354C"/>
    <w:rsid w:val="00A13D91"/>
    <w:rsid w:val="00A16314"/>
    <w:rsid w:val="00A17DB0"/>
    <w:rsid w:val="00A21362"/>
    <w:rsid w:val="00A21B26"/>
    <w:rsid w:val="00A2541D"/>
    <w:rsid w:val="00A26A1A"/>
    <w:rsid w:val="00A26AEE"/>
    <w:rsid w:val="00A3114F"/>
    <w:rsid w:val="00A3139C"/>
    <w:rsid w:val="00A3255A"/>
    <w:rsid w:val="00A3265E"/>
    <w:rsid w:val="00A3331B"/>
    <w:rsid w:val="00A33506"/>
    <w:rsid w:val="00A350B3"/>
    <w:rsid w:val="00A4058D"/>
    <w:rsid w:val="00A410A6"/>
    <w:rsid w:val="00A45DAF"/>
    <w:rsid w:val="00A464A2"/>
    <w:rsid w:val="00A470D3"/>
    <w:rsid w:val="00A4781B"/>
    <w:rsid w:val="00A47838"/>
    <w:rsid w:val="00A50AF3"/>
    <w:rsid w:val="00A517B6"/>
    <w:rsid w:val="00A52811"/>
    <w:rsid w:val="00A534B9"/>
    <w:rsid w:val="00A53623"/>
    <w:rsid w:val="00A53B61"/>
    <w:rsid w:val="00A5417F"/>
    <w:rsid w:val="00A54568"/>
    <w:rsid w:val="00A556D8"/>
    <w:rsid w:val="00A558F2"/>
    <w:rsid w:val="00A5608D"/>
    <w:rsid w:val="00A5622C"/>
    <w:rsid w:val="00A56908"/>
    <w:rsid w:val="00A56F96"/>
    <w:rsid w:val="00A62E07"/>
    <w:rsid w:val="00A62FE2"/>
    <w:rsid w:val="00A663DA"/>
    <w:rsid w:val="00A70325"/>
    <w:rsid w:val="00A7052C"/>
    <w:rsid w:val="00A70646"/>
    <w:rsid w:val="00A71428"/>
    <w:rsid w:val="00A72DB1"/>
    <w:rsid w:val="00A73B31"/>
    <w:rsid w:val="00A73C5E"/>
    <w:rsid w:val="00A74E1E"/>
    <w:rsid w:val="00A74FA4"/>
    <w:rsid w:val="00A75128"/>
    <w:rsid w:val="00A759D1"/>
    <w:rsid w:val="00A7662D"/>
    <w:rsid w:val="00A77004"/>
    <w:rsid w:val="00A800A4"/>
    <w:rsid w:val="00A80AE6"/>
    <w:rsid w:val="00A81140"/>
    <w:rsid w:val="00A81C6F"/>
    <w:rsid w:val="00A8328A"/>
    <w:rsid w:val="00A83B72"/>
    <w:rsid w:val="00A844E4"/>
    <w:rsid w:val="00A85E67"/>
    <w:rsid w:val="00A8676A"/>
    <w:rsid w:val="00A86B2A"/>
    <w:rsid w:val="00A878DD"/>
    <w:rsid w:val="00A90942"/>
    <w:rsid w:val="00A90AFD"/>
    <w:rsid w:val="00A91C7A"/>
    <w:rsid w:val="00A920B5"/>
    <w:rsid w:val="00A92DAA"/>
    <w:rsid w:val="00A932F7"/>
    <w:rsid w:val="00A93563"/>
    <w:rsid w:val="00A937AE"/>
    <w:rsid w:val="00A9388C"/>
    <w:rsid w:val="00A9492B"/>
    <w:rsid w:val="00A94A7B"/>
    <w:rsid w:val="00A957D4"/>
    <w:rsid w:val="00A96EF4"/>
    <w:rsid w:val="00A9729D"/>
    <w:rsid w:val="00AA1E81"/>
    <w:rsid w:val="00AA2766"/>
    <w:rsid w:val="00AA326A"/>
    <w:rsid w:val="00AA4AEB"/>
    <w:rsid w:val="00AA4B36"/>
    <w:rsid w:val="00AA5944"/>
    <w:rsid w:val="00AA697E"/>
    <w:rsid w:val="00AB140D"/>
    <w:rsid w:val="00AB17EB"/>
    <w:rsid w:val="00AB1BC6"/>
    <w:rsid w:val="00AB229E"/>
    <w:rsid w:val="00AB2951"/>
    <w:rsid w:val="00AB3FCA"/>
    <w:rsid w:val="00AB5049"/>
    <w:rsid w:val="00AB607E"/>
    <w:rsid w:val="00AC03F9"/>
    <w:rsid w:val="00AC1CAD"/>
    <w:rsid w:val="00AC2D20"/>
    <w:rsid w:val="00AC335E"/>
    <w:rsid w:val="00AC4697"/>
    <w:rsid w:val="00AC4A54"/>
    <w:rsid w:val="00AC54C0"/>
    <w:rsid w:val="00AC7BC6"/>
    <w:rsid w:val="00AD129B"/>
    <w:rsid w:val="00AD16B6"/>
    <w:rsid w:val="00AD1897"/>
    <w:rsid w:val="00AD1988"/>
    <w:rsid w:val="00AD1B80"/>
    <w:rsid w:val="00AD22C3"/>
    <w:rsid w:val="00AD2FA5"/>
    <w:rsid w:val="00AD36B7"/>
    <w:rsid w:val="00AD4153"/>
    <w:rsid w:val="00AD4764"/>
    <w:rsid w:val="00AD57D1"/>
    <w:rsid w:val="00AD7325"/>
    <w:rsid w:val="00AE2370"/>
    <w:rsid w:val="00AE26E0"/>
    <w:rsid w:val="00AE338D"/>
    <w:rsid w:val="00AE3A3A"/>
    <w:rsid w:val="00AE41F3"/>
    <w:rsid w:val="00AE4D95"/>
    <w:rsid w:val="00AE5D09"/>
    <w:rsid w:val="00AF11D8"/>
    <w:rsid w:val="00AF14E4"/>
    <w:rsid w:val="00AF440A"/>
    <w:rsid w:val="00AF52B4"/>
    <w:rsid w:val="00AF55B1"/>
    <w:rsid w:val="00AF6B85"/>
    <w:rsid w:val="00AF7F92"/>
    <w:rsid w:val="00B0030A"/>
    <w:rsid w:val="00B003B7"/>
    <w:rsid w:val="00B01DDC"/>
    <w:rsid w:val="00B01E0E"/>
    <w:rsid w:val="00B024EA"/>
    <w:rsid w:val="00B02724"/>
    <w:rsid w:val="00B02EC8"/>
    <w:rsid w:val="00B0488D"/>
    <w:rsid w:val="00B07498"/>
    <w:rsid w:val="00B074D3"/>
    <w:rsid w:val="00B07FCA"/>
    <w:rsid w:val="00B128CE"/>
    <w:rsid w:val="00B13181"/>
    <w:rsid w:val="00B1434A"/>
    <w:rsid w:val="00B14E96"/>
    <w:rsid w:val="00B15B25"/>
    <w:rsid w:val="00B20D84"/>
    <w:rsid w:val="00B21202"/>
    <w:rsid w:val="00B214A6"/>
    <w:rsid w:val="00B22119"/>
    <w:rsid w:val="00B226BE"/>
    <w:rsid w:val="00B23080"/>
    <w:rsid w:val="00B2335A"/>
    <w:rsid w:val="00B242A7"/>
    <w:rsid w:val="00B242D6"/>
    <w:rsid w:val="00B25195"/>
    <w:rsid w:val="00B25677"/>
    <w:rsid w:val="00B25839"/>
    <w:rsid w:val="00B262D3"/>
    <w:rsid w:val="00B26D2D"/>
    <w:rsid w:val="00B2731D"/>
    <w:rsid w:val="00B2747E"/>
    <w:rsid w:val="00B2753F"/>
    <w:rsid w:val="00B31846"/>
    <w:rsid w:val="00B32071"/>
    <w:rsid w:val="00B32323"/>
    <w:rsid w:val="00B32F3C"/>
    <w:rsid w:val="00B362AC"/>
    <w:rsid w:val="00B365A7"/>
    <w:rsid w:val="00B40655"/>
    <w:rsid w:val="00B4072B"/>
    <w:rsid w:val="00B41A48"/>
    <w:rsid w:val="00B42612"/>
    <w:rsid w:val="00B43761"/>
    <w:rsid w:val="00B45BD6"/>
    <w:rsid w:val="00B45F9B"/>
    <w:rsid w:val="00B46787"/>
    <w:rsid w:val="00B46A13"/>
    <w:rsid w:val="00B5061B"/>
    <w:rsid w:val="00B50629"/>
    <w:rsid w:val="00B50BD5"/>
    <w:rsid w:val="00B50F60"/>
    <w:rsid w:val="00B51D58"/>
    <w:rsid w:val="00B52D5C"/>
    <w:rsid w:val="00B5322E"/>
    <w:rsid w:val="00B53517"/>
    <w:rsid w:val="00B53901"/>
    <w:rsid w:val="00B546F1"/>
    <w:rsid w:val="00B55FDF"/>
    <w:rsid w:val="00B5606C"/>
    <w:rsid w:val="00B5617D"/>
    <w:rsid w:val="00B60872"/>
    <w:rsid w:val="00B61E5E"/>
    <w:rsid w:val="00B65813"/>
    <w:rsid w:val="00B65BF6"/>
    <w:rsid w:val="00B662D7"/>
    <w:rsid w:val="00B677EE"/>
    <w:rsid w:val="00B67A13"/>
    <w:rsid w:val="00B701A2"/>
    <w:rsid w:val="00B70757"/>
    <w:rsid w:val="00B70933"/>
    <w:rsid w:val="00B71965"/>
    <w:rsid w:val="00B71C13"/>
    <w:rsid w:val="00B74BE8"/>
    <w:rsid w:val="00B75D65"/>
    <w:rsid w:val="00B7706D"/>
    <w:rsid w:val="00B77967"/>
    <w:rsid w:val="00B77FE1"/>
    <w:rsid w:val="00B80068"/>
    <w:rsid w:val="00B81F75"/>
    <w:rsid w:val="00B8240C"/>
    <w:rsid w:val="00B826EA"/>
    <w:rsid w:val="00B829FB"/>
    <w:rsid w:val="00B83812"/>
    <w:rsid w:val="00B85158"/>
    <w:rsid w:val="00B851E8"/>
    <w:rsid w:val="00B853FF"/>
    <w:rsid w:val="00B85B21"/>
    <w:rsid w:val="00B85C7C"/>
    <w:rsid w:val="00B868EC"/>
    <w:rsid w:val="00B87E53"/>
    <w:rsid w:val="00B90759"/>
    <w:rsid w:val="00B90919"/>
    <w:rsid w:val="00B90EC1"/>
    <w:rsid w:val="00B919A7"/>
    <w:rsid w:val="00B91C0C"/>
    <w:rsid w:val="00B97EB4"/>
    <w:rsid w:val="00BA041B"/>
    <w:rsid w:val="00BA0FE5"/>
    <w:rsid w:val="00BA2771"/>
    <w:rsid w:val="00BA2F9F"/>
    <w:rsid w:val="00BA3BE8"/>
    <w:rsid w:val="00BA3F8B"/>
    <w:rsid w:val="00BA430D"/>
    <w:rsid w:val="00BA5A6B"/>
    <w:rsid w:val="00BA7F6E"/>
    <w:rsid w:val="00BB10A4"/>
    <w:rsid w:val="00BB157F"/>
    <w:rsid w:val="00BB18A3"/>
    <w:rsid w:val="00BB2633"/>
    <w:rsid w:val="00BB31ED"/>
    <w:rsid w:val="00BB3A5B"/>
    <w:rsid w:val="00BB3E63"/>
    <w:rsid w:val="00BB51FB"/>
    <w:rsid w:val="00BB77E6"/>
    <w:rsid w:val="00BB7E86"/>
    <w:rsid w:val="00BC0FE4"/>
    <w:rsid w:val="00BC11BB"/>
    <w:rsid w:val="00BC19F4"/>
    <w:rsid w:val="00BC3442"/>
    <w:rsid w:val="00BC4597"/>
    <w:rsid w:val="00BC4D41"/>
    <w:rsid w:val="00BC59DC"/>
    <w:rsid w:val="00BC6440"/>
    <w:rsid w:val="00BC6A55"/>
    <w:rsid w:val="00BC73DB"/>
    <w:rsid w:val="00BD07B4"/>
    <w:rsid w:val="00BD1932"/>
    <w:rsid w:val="00BD49E6"/>
    <w:rsid w:val="00BD56BC"/>
    <w:rsid w:val="00BD58DA"/>
    <w:rsid w:val="00BD6086"/>
    <w:rsid w:val="00BD6BAE"/>
    <w:rsid w:val="00BD737A"/>
    <w:rsid w:val="00BD7483"/>
    <w:rsid w:val="00BD767C"/>
    <w:rsid w:val="00BE2364"/>
    <w:rsid w:val="00BE2DF4"/>
    <w:rsid w:val="00BE3D40"/>
    <w:rsid w:val="00BE4A2D"/>
    <w:rsid w:val="00BE5A67"/>
    <w:rsid w:val="00BE6418"/>
    <w:rsid w:val="00BE6815"/>
    <w:rsid w:val="00BE68D6"/>
    <w:rsid w:val="00BE7063"/>
    <w:rsid w:val="00BF2462"/>
    <w:rsid w:val="00BF4523"/>
    <w:rsid w:val="00BF4D96"/>
    <w:rsid w:val="00BF4F2D"/>
    <w:rsid w:val="00BF6B0F"/>
    <w:rsid w:val="00C024E4"/>
    <w:rsid w:val="00C028B1"/>
    <w:rsid w:val="00C0481A"/>
    <w:rsid w:val="00C06FC6"/>
    <w:rsid w:val="00C123A8"/>
    <w:rsid w:val="00C12CB1"/>
    <w:rsid w:val="00C137AA"/>
    <w:rsid w:val="00C1475F"/>
    <w:rsid w:val="00C1479C"/>
    <w:rsid w:val="00C15CB6"/>
    <w:rsid w:val="00C15F11"/>
    <w:rsid w:val="00C165D1"/>
    <w:rsid w:val="00C179FE"/>
    <w:rsid w:val="00C20365"/>
    <w:rsid w:val="00C20615"/>
    <w:rsid w:val="00C21EAE"/>
    <w:rsid w:val="00C22390"/>
    <w:rsid w:val="00C2287F"/>
    <w:rsid w:val="00C24A55"/>
    <w:rsid w:val="00C252DF"/>
    <w:rsid w:val="00C25359"/>
    <w:rsid w:val="00C25EED"/>
    <w:rsid w:val="00C26025"/>
    <w:rsid w:val="00C268CC"/>
    <w:rsid w:val="00C26ABB"/>
    <w:rsid w:val="00C27D01"/>
    <w:rsid w:val="00C30087"/>
    <w:rsid w:val="00C32575"/>
    <w:rsid w:val="00C32735"/>
    <w:rsid w:val="00C33846"/>
    <w:rsid w:val="00C355CD"/>
    <w:rsid w:val="00C360C6"/>
    <w:rsid w:val="00C36658"/>
    <w:rsid w:val="00C36B0F"/>
    <w:rsid w:val="00C37E07"/>
    <w:rsid w:val="00C40566"/>
    <w:rsid w:val="00C40DE5"/>
    <w:rsid w:val="00C43FD7"/>
    <w:rsid w:val="00C446BE"/>
    <w:rsid w:val="00C45FBC"/>
    <w:rsid w:val="00C4690D"/>
    <w:rsid w:val="00C46CF9"/>
    <w:rsid w:val="00C47072"/>
    <w:rsid w:val="00C5026E"/>
    <w:rsid w:val="00C548E2"/>
    <w:rsid w:val="00C553A2"/>
    <w:rsid w:val="00C5670C"/>
    <w:rsid w:val="00C56BCB"/>
    <w:rsid w:val="00C571F1"/>
    <w:rsid w:val="00C5742D"/>
    <w:rsid w:val="00C57CA7"/>
    <w:rsid w:val="00C60DD2"/>
    <w:rsid w:val="00C61E2A"/>
    <w:rsid w:val="00C65492"/>
    <w:rsid w:val="00C6590D"/>
    <w:rsid w:val="00C65F98"/>
    <w:rsid w:val="00C65FC8"/>
    <w:rsid w:val="00C66A96"/>
    <w:rsid w:val="00C66B65"/>
    <w:rsid w:val="00C6749F"/>
    <w:rsid w:val="00C67E84"/>
    <w:rsid w:val="00C710C2"/>
    <w:rsid w:val="00C713E4"/>
    <w:rsid w:val="00C717D9"/>
    <w:rsid w:val="00C7294D"/>
    <w:rsid w:val="00C72F27"/>
    <w:rsid w:val="00C73725"/>
    <w:rsid w:val="00C73F2F"/>
    <w:rsid w:val="00C74055"/>
    <w:rsid w:val="00C75017"/>
    <w:rsid w:val="00C754B5"/>
    <w:rsid w:val="00C8052A"/>
    <w:rsid w:val="00C80DD6"/>
    <w:rsid w:val="00C80F8C"/>
    <w:rsid w:val="00C82D7E"/>
    <w:rsid w:val="00C84B38"/>
    <w:rsid w:val="00C85C73"/>
    <w:rsid w:val="00C85FD2"/>
    <w:rsid w:val="00C86567"/>
    <w:rsid w:val="00C869CB"/>
    <w:rsid w:val="00C86E7B"/>
    <w:rsid w:val="00C90A04"/>
    <w:rsid w:val="00C90B8E"/>
    <w:rsid w:val="00C917B4"/>
    <w:rsid w:val="00C91CCF"/>
    <w:rsid w:val="00C93FB5"/>
    <w:rsid w:val="00C93FFA"/>
    <w:rsid w:val="00C942A1"/>
    <w:rsid w:val="00C967AB"/>
    <w:rsid w:val="00C9748B"/>
    <w:rsid w:val="00C979AF"/>
    <w:rsid w:val="00CA21A0"/>
    <w:rsid w:val="00CA31A8"/>
    <w:rsid w:val="00CA39D3"/>
    <w:rsid w:val="00CA4ACD"/>
    <w:rsid w:val="00CA4D80"/>
    <w:rsid w:val="00CA4F05"/>
    <w:rsid w:val="00CA5356"/>
    <w:rsid w:val="00CA5C12"/>
    <w:rsid w:val="00CA5C8E"/>
    <w:rsid w:val="00CA7CFF"/>
    <w:rsid w:val="00CA7F20"/>
    <w:rsid w:val="00CB06FE"/>
    <w:rsid w:val="00CB1B10"/>
    <w:rsid w:val="00CB2467"/>
    <w:rsid w:val="00CB378E"/>
    <w:rsid w:val="00CB4021"/>
    <w:rsid w:val="00CB54AF"/>
    <w:rsid w:val="00CC003A"/>
    <w:rsid w:val="00CC0305"/>
    <w:rsid w:val="00CC07F4"/>
    <w:rsid w:val="00CC0CB2"/>
    <w:rsid w:val="00CC0D39"/>
    <w:rsid w:val="00CC0D72"/>
    <w:rsid w:val="00CC2A61"/>
    <w:rsid w:val="00CC5A44"/>
    <w:rsid w:val="00CC691B"/>
    <w:rsid w:val="00CC730D"/>
    <w:rsid w:val="00CD0073"/>
    <w:rsid w:val="00CD04B7"/>
    <w:rsid w:val="00CD04F7"/>
    <w:rsid w:val="00CD0A4D"/>
    <w:rsid w:val="00CD0EF8"/>
    <w:rsid w:val="00CD123D"/>
    <w:rsid w:val="00CD16C6"/>
    <w:rsid w:val="00CD20FF"/>
    <w:rsid w:val="00CD3083"/>
    <w:rsid w:val="00CD3454"/>
    <w:rsid w:val="00CD3FD4"/>
    <w:rsid w:val="00CD4E75"/>
    <w:rsid w:val="00CD515B"/>
    <w:rsid w:val="00CD68E5"/>
    <w:rsid w:val="00CD6CF9"/>
    <w:rsid w:val="00CE0C7C"/>
    <w:rsid w:val="00CE182E"/>
    <w:rsid w:val="00CE20E8"/>
    <w:rsid w:val="00CE2823"/>
    <w:rsid w:val="00CE2918"/>
    <w:rsid w:val="00CE357B"/>
    <w:rsid w:val="00CE44B1"/>
    <w:rsid w:val="00CE58DE"/>
    <w:rsid w:val="00CE5C9C"/>
    <w:rsid w:val="00CE68DA"/>
    <w:rsid w:val="00CE7125"/>
    <w:rsid w:val="00CE7F34"/>
    <w:rsid w:val="00CF06F3"/>
    <w:rsid w:val="00CF1839"/>
    <w:rsid w:val="00CF2EF3"/>
    <w:rsid w:val="00CF30E7"/>
    <w:rsid w:val="00CF35F6"/>
    <w:rsid w:val="00CF38C5"/>
    <w:rsid w:val="00CF3F05"/>
    <w:rsid w:val="00CF5C70"/>
    <w:rsid w:val="00CF7FF9"/>
    <w:rsid w:val="00D03FC4"/>
    <w:rsid w:val="00D06012"/>
    <w:rsid w:val="00D0682A"/>
    <w:rsid w:val="00D104F3"/>
    <w:rsid w:val="00D106EA"/>
    <w:rsid w:val="00D12181"/>
    <w:rsid w:val="00D12D13"/>
    <w:rsid w:val="00D134E8"/>
    <w:rsid w:val="00D13F24"/>
    <w:rsid w:val="00D14480"/>
    <w:rsid w:val="00D1556D"/>
    <w:rsid w:val="00D20056"/>
    <w:rsid w:val="00D21C5B"/>
    <w:rsid w:val="00D22304"/>
    <w:rsid w:val="00D236AC"/>
    <w:rsid w:val="00D25A57"/>
    <w:rsid w:val="00D27C96"/>
    <w:rsid w:val="00D300DA"/>
    <w:rsid w:val="00D30C55"/>
    <w:rsid w:val="00D31544"/>
    <w:rsid w:val="00D35DCB"/>
    <w:rsid w:val="00D3673A"/>
    <w:rsid w:val="00D3792E"/>
    <w:rsid w:val="00D40F3E"/>
    <w:rsid w:val="00D41B47"/>
    <w:rsid w:val="00D41B6C"/>
    <w:rsid w:val="00D41D48"/>
    <w:rsid w:val="00D4228E"/>
    <w:rsid w:val="00D43180"/>
    <w:rsid w:val="00D433F1"/>
    <w:rsid w:val="00D461DA"/>
    <w:rsid w:val="00D50310"/>
    <w:rsid w:val="00D519BE"/>
    <w:rsid w:val="00D53BBF"/>
    <w:rsid w:val="00D53C6D"/>
    <w:rsid w:val="00D53FA6"/>
    <w:rsid w:val="00D55350"/>
    <w:rsid w:val="00D60635"/>
    <w:rsid w:val="00D616A8"/>
    <w:rsid w:val="00D6191F"/>
    <w:rsid w:val="00D61FC3"/>
    <w:rsid w:val="00D62A9B"/>
    <w:rsid w:val="00D62B5B"/>
    <w:rsid w:val="00D63FB4"/>
    <w:rsid w:val="00D650A8"/>
    <w:rsid w:val="00D6546D"/>
    <w:rsid w:val="00D65BDB"/>
    <w:rsid w:val="00D670F0"/>
    <w:rsid w:val="00D70016"/>
    <w:rsid w:val="00D730F4"/>
    <w:rsid w:val="00D7321B"/>
    <w:rsid w:val="00D73B09"/>
    <w:rsid w:val="00D74E55"/>
    <w:rsid w:val="00D7516A"/>
    <w:rsid w:val="00D76452"/>
    <w:rsid w:val="00D806D0"/>
    <w:rsid w:val="00D81B40"/>
    <w:rsid w:val="00D82F93"/>
    <w:rsid w:val="00D83EFB"/>
    <w:rsid w:val="00D843FE"/>
    <w:rsid w:val="00D8456D"/>
    <w:rsid w:val="00D8474B"/>
    <w:rsid w:val="00D85EC4"/>
    <w:rsid w:val="00D8755E"/>
    <w:rsid w:val="00D92515"/>
    <w:rsid w:val="00D929DE"/>
    <w:rsid w:val="00D92D6B"/>
    <w:rsid w:val="00D9353B"/>
    <w:rsid w:val="00D96291"/>
    <w:rsid w:val="00D97C05"/>
    <w:rsid w:val="00DA1452"/>
    <w:rsid w:val="00DA329A"/>
    <w:rsid w:val="00DA3938"/>
    <w:rsid w:val="00DA3E98"/>
    <w:rsid w:val="00DA402E"/>
    <w:rsid w:val="00DA4713"/>
    <w:rsid w:val="00DA5A0B"/>
    <w:rsid w:val="00DA5B03"/>
    <w:rsid w:val="00DA7156"/>
    <w:rsid w:val="00DA728E"/>
    <w:rsid w:val="00DB0296"/>
    <w:rsid w:val="00DB02F7"/>
    <w:rsid w:val="00DB0D60"/>
    <w:rsid w:val="00DB0FCE"/>
    <w:rsid w:val="00DB25B8"/>
    <w:rsid w:val="00DB28E9"/>
    <w:rsid w:val="00DB2AF8"/>
    <w:rsid w:val="00DB3F8E"/>
    <w:rsid w:val="00DB47B2"/>
    <w:rsid w:val="00DB4C8C"/>
    <w:rsid w:val="00DB5099"/>
    <w:rsid w:val="00DB66C0"/>
    <w:rsid w:val="00DB7B56"/>
    <w:rsid w:val="00DC0EA0"/>
    <w:rsid w:val="00DC104B"/>
    <w:rsid w:val="00DC1692"/>
    <w:rsid w:val="00DC21CF"/>
    <w:rsid w:val="00DC4820"/>
    <w:rsid w:val="00DC546B"/>
    <w:rsid w:val="00DC59E9"/>
    <w:rsid w:val="00DC7BD6"/>
    <w:rsid w:val="00DC7D06"/>
    <w:rsid w:val="00DC7F3D"/>
    <w:rsid w:val="00DD06F2"/>
    <w:rsid w:val="00DD0ECB"/>
    <w:rsid w:val="00DD28B3"/>
    <w:rsid w:val="00DD2BD6"/>
    <w:rsid w:val="00DD3824"/>
    <w:rsid w:val="00DD3870"/>
    <w:rsid w:val="00DD3AF0"/>
    <w:rsid w:val="00DD71A3"/>
    <w:rsid w:val="00DE0A5C"/>
    <w:rsid w:val="00DE0CA0"/>
    <w:rsid w:val="00DE11A4"/>
    <w:rsid w:val="00DE1BB4"/>
    <w:rsid w:val="00DE1C07"/>
    <w:rsid w:val="00DE2FE4"/>
    <w:rsid w:val="00DE3D01"/>
    <w:rsid w:val="00DE5F49"/>
    <w:rsid w:val="00DE615B"/>
    <w:rsid w:val="00DE67C2"/>
    <w:rsid w:val="00DF0121"/>
    <w:rsid w:val="00DF05C4"/>
    <w:rsid w:val="00DF068C"/>
    <w:rsid w:val="00DF1700"/>
    <w:rsid w:val="00DF1C01"/>
    <w:rsid w:val="00DF23B5"/>
    <w:rsid w:val="00DF303A"/>
    <w:rsid w:val="00DF31EC"/>
    <w:rsid w:val="00DF32E7"/>
    <w:rsid w:val="00DF38AB"/>
    <w:rsid w:val="00DF592F"/>
    <w:rsid w:val="00DF6505"/>
    <w:rsid w:val="00DF6687"/>
    <w:rsid w:val="00E00CB0"/>
    <w:rsid w:val="00E014FB"/>
    <w:rsid w:val="00E01F1B"/>
    <w:rsid w:val="00E02DD5"/>
    <w:rsid w:val="00E02F65"/>
    <w:rsid w:val="00E02F78"/>
    <w:rsid w:val="00E04425"/>
    <w:rsid w:val="00E04E3B"/>
    <w:rsid w:val="00E05427"/>
    <w:rsid w:val="00E07532"/>
    <w:rsid w:val="00E11466"/>
    <w:rsid w:val="00E12DE7"/>
    <w:rsid w:val="00E13300"/>
    <w:rsid w:val="00E142DE"/>
    <w:rsid w:val="00E15875"/>
    <w:rsid w:val="00E17DE6"/>
    <w:rsid w:val="00E2099F"/>
    <w:rsid w:val="00E20CC5"/>
    <w:rsid w:val="00E20D2E"/>
    <w:rsid w:val="00E214E4"/>
    <w:rsid w:val="00E21647"/>
    <w:rsid w:val="00E23014"/>
    <w:rsid w:val="00E2346D"/>
    <w:rsid w:val="00E23697"/>
    <w:rsid w:val="00E239A5"/>
    <w:rsid w:val="00E23E25"/>
    <w:rsid w:val="00E24BFE"/>
    <w:rsid w:val="00E258AE"/>
    <w:rsid w:val="00E264C1"/>
    <w:rsid w:val="00E26DF8"/>
    <w:rsid w:val="00E30514"/>
    <w:rsid w:val="00E31F1E"/>
    <w:rsid w:val="00E322FD"/>
    <w:rsid w:val="00E3385D"/>
    <w:rsid w:val="00E35845"/>
    <w:rsid w:val="00E36EA6"/>
    <w:rsid w:val="00E37A3C"/>
    <w:rsid w:val="00E4111C"/>
    <w:rsid w:val="00E417E5"/>
    <w:rsid w:val="00E41A2B"/>
    <w:rsid w:val="00E42E49"/>
    <w:rsid w:val="00E4411B"/>
    <w:rsid w:val="00E52A8D"/>
    <w:rsid w:val="00E52D46"/>
    <w:rsid w:val="00E52F45"/>
    <w:rsid w:val="00E54AD9"/>
    <w:rsid w:val="00E561ED"/>
    <w:rsid w:val="00E567F7"/>
    <w:rsid w:val="00E57491"/>
    <w:rsid w:val="00E577BB"/>
    <w:rsid w:val="00E57857"/>
    <w:rsid w:val="00E57DC7"/>
    <w:rsid w:val="00E60461"/>
    <w:rsid w:val="00E60A97"/>
    <w:rsid w:val="00E61F2A"/>
    <w:rsid w:val="00E62B27"/>
    <w:rsid w:val="00E62E46"/>
    <w:rsid w:val="00E634FA"/>
    <w:rsid w:val="00E63D25"/>
    <w:rsid w:val="00E63D9E"/>
    <w:rsid w:val="00E64D62"/>
    <w:rsid w:val="00E66712"/>
    <w:rsid w:val="00E66754"/>
    <w:rsid w:val="00E67569"/>
    <w:rsid w:val="00E715A7"/>
    <w:rsid w:val="00E72B59"/>
    <w:rsid w:val="00E74CCA"/>
    <w:rsid w:val="00E75ED0"/>
    <w:rsid w:val="00E7683C"/>
    <w:rsid w:val="00E77A16"/>
    <w:rsid w:val="00E77B59"/>
    <w:rsid w:val="00E77DAB"/>
    <w:rsid w:val="00E77F93"/>
    <w:rsid w:val="00E8045E"/>
    <w:rsid w:val="00E83145"/>
    <w:rsid w:val="00E83ADC"/>
    <w:rsid w:val="00E8467D"/>
    <w:rsid w:val="00E84D4D"/>
    <w:rsid w:val="00E84EAD"/>
    <w:rsid w:val="00E85A50"/>
    <w:rsid w:val="00E86942"/>
    <w:rsid w:val="00E86E4F"/>
    <w:rsid w:val="00E8700B"/>
    <w:rsid w:val="00E877F8"/>
    <w:rsid w:val="00E90975"/>
    <w:rsid w:val="00E91115"/>
    <w:rsid w:val="00E91672"/>
    <w:rsid w:val="00E91F29"/>
    <w:rsid w:val="00E9232F"/>
    <w:rsid w:val="00E926DD"/>
    <w:rsid w:val="00E927FB"/>
    <w:rsid w:val="00E92995"/>
    <w:rsid w:val="00E951A5"/>
    <w:rsid w:val="00E956DE"/>
    <w:rsid w:val="00E96120"/>
    <w:rsid w:val="00E96B80"/>
    <w:rsid w:val="00E97A7C"/>
    <w:rsid w:val="00EA37C1"/>
    <w:rsid w:val="00EA3A6D"/>
    <w:rsid w:val="00EA3C76"/>
    <w:rsid w:val="00EA4126"/>
    <w:rsid w:val="00EA4784"/>
    <w:rsid w:val="00EA5C33"/>
    <w:rsid w:val="00EA64ED"/>
    <w:rsid w:val="00EA6A6D"/>
    <w:rsid w:val="00EA7063"/>
    <w:rsid w:val="00EA7150"/>
    <w:rsid w:val="00EA771A"/>
    <w:rsid w:val="00EA7C85"/>
    <w:rsid w:val="00EB3FFF"/>
    <w:rsid w:val="00EB4C66"/>
    <w:rsid w:val="00EB500C"/>
    <w:rsid w:val="00EB502C"/>
    <w:rsid w:val="00EB5451"/>
    <w:rsid w:val="00EB561F"/>
    <w:rsid w:val="00EB6102"/>
    <w:rsid w:val="00EB617F"/>
    <w:rsid w:val="00EB6194"/>
    <w:rsid w:val="00EC24F4"/>
    <w:rsid w:val="00EC3A5E"/>
    <w:rsid w:val="00EC3E73"/>
    <w:rsid w:val="00EC49C7"/>
    <w:rsid w:val="00EC67E5"/>
    <w:rsid w:val="00EC71CE"/>
    <w:rsid w:val="00ED13EB"/>
    <w:rsid w:val="00ED2F60"/>
    <w:rsid w:val="00ED46FE"/>
    <w:rsid w:val="00ED495E"/>
    <w:rsid w:val="00ED4FBA"/>
    <w:rsid w:val="00ED5C1D"/>
    <w:rsid w:val="00ED663C"/>
    <w:rsid w:val="00ED72EB"/>
    <w:rsid w:val="00ED7585"/>
    <w:rsid w:val="00ED79C4"/>
    <w:rsid w:val="00ED7CB2"/>
    <w:rsid w:val="00EE04D9"/>
    <w:rsid w:val="00EE4107"/>
    <w:rsid w:val="00EE4A8B"/>
    <w:rsid w:val="00EF02B5"/>
    <w:rsid w:val="00EF2C12"/>
    <w:rsid w:val="00EF38C5"/>
    <w:rsid w:val="00EF38F3"/>
    <w:rsid w:val="00EF41CC"/>
    <w:rsid w:val="00EF4C27"/>
    <w:rsid w:val="00EF56C1"/>
    <w:rsid w:val="00EF7A33"/>
    <w:rsid w:val="00F01A34"/>
    <w:rsid w:val="00F0644C"/>
    <w:rsid w:val="00F067AA"/>
    <w:rsid w:val="00F070A0"/>
    <w:rsid w:val="00F079CE"/>
    <w:rsid w:val="00F12350"/>
    <w:rsid w:val="00F12FFA"/>
    <w:rsid w:val="00F13D4E"/>
    <w:rsid w:val="00F143DF"/>
    <w:rsid w:val="00F159ED"/>
    <w:rsid w:val="00F15D3F"/>
    <w:rsid w:val="00F1627B"/>
    <w:rsid w:val="00F16E7C"/>
    <w:rsid w:val="00F20507"/>
    <w:rsid w:val="00F20EC3"/>
    <w:rsid w:val="00F2158E"/>
    <w:rsid w:val="00F227C5"/>
    <w:rsid w:val="00F23FE4"/>
    <w:rsid w:val="00F260F7"/>
    <w:rsid w:val="00F261FD"/>
    <w:rsid w:val="00F2734E"/>
    <w:rsid w:val="00F27748"/>
    <w:rsid w:val="00F3092B"/>
    <w:rsid w:val="00F30BE1"/>
    <w:rsid w:val="00F31120"/>
    <w:rsid w:val="00F32369"/>
    <w:rsid w:val="00F34752"/>
    <w:rsid w:val="00F34D2C"/>
    <w:rsid w:val="00F37E6D"/>
    <w:rsid w:val="00F40494"/>
    <w:rsid w:val="00F405F5"/>
    <w:rsid w:val="00F40BB3"/>
    <w:rsid w:val="00F40D32"/>
    <w:rsid w:val="00F41505"/>
    <w:rsid w:val="00F42B0B"/>
    <w:rsid w:val="00F43AD8"/>
    <w:rsid w:val="00F440DD"/>
    <w:rsid w:val="00F44EC7"/>
    <w:rsid w:val="00F47268"/>
    <w:rsid w:val="00F50EC3"/>
    <w:rsid w:val="00F5109E"/>
    <w:rsid w:val="00F5165D"/>
    <w:rsid w:val="00F51C08"/>
    <w:rsid w:val="00F524C4"/>
    <w:rsid w:val="00F538FA"/>
    <w:rsid w:val="00F53BB7"/>
    <w:rsid w:val="00F55D2D"/>
    <w:rsid w:val="00F569D6"/>
    <w:rsid w:val="00F607F2"/>
    <w:rsid w:val="00F61CB6"/>
    <w:rsid w:val="00F6229D"/>
    <w:rsid w:val="00F62DF3"/>
    <w:rsid w:val="00F63E41"/>
    <w:rsid w:val="00F640D3"/>
    <w:rsid w:val="00F661A2"/>
    <w:rsid w:val="00F665F4"/>
    <w:rsid w:val="00F66F7B"/>
    <w:rsid w:val="00F7013E"/>
    <w:rsid w:val="00F708C4"/>
    <w:rsid w:val="00F7173C"/>
    <w:rsid w:val="00F7278D"/>
    <w:rsid w:val="00F73F82"/>
    <w:rsid w:val="00F74650"/>
    <w:rsid w:val="00F74D74"/>
    <w:rsid w:val="00F751AF"/>
    <w:rsid w:val="00F75590"/>
    <w:rsid w:val="00F76D43"/>
    <w:rsid w:val="00F77BFE"/>
    <w:rsid w:val="00F80398"/>
    <w:rsid w:val="00F81607"/>
    <w:rsid w:val="00F818B7"/>
    <w:rsid w:val="00F84755"/>
    <w:rsid w:val="00F84B92"/>
    <w:rsid w:val="00F85968"/>
    <w:rsid w:val="00F86EA9"/>
    <w:rsid w:val="00F87384"/>
    <w:rsid w:val="00F8795B"/>
    <w:rsid w:val="00F9026C"/>
    <w:rsid w:val="00F9083A"/>
    <w:rsid w:val="00F908D2"/>
    <w:rsid w:val="00F915DC"/>
    <w:rsid w:val="00F9174B"/>
    <w:rsid w:val="00F9188B"/>
    <w:rsid w:val="00F943AD"/>
    <w:rsid w:val="00F95376"/>
    <w:rsid w:val="00F9597B"/>
    <w:rsid w:val="00F96140"/>
    <w:rsid w:val="00F9657E"/>
    <w:rsid w:val="00F9679D"/>
    <w:rsid w:val="00F97C05"/>
    <w:rsid w:val="00FA3538"/>
    <w:rsid w:val="00FA45D1"/>
    <w:rsid w:val="00FA49DA"/>
    <w:rsid w:val="00FA5D2D"/>
    <w:rsid w:val="00FA70BF"/>
    <w:rsid w:val="00FA794B"/>
    <w:rsid w:val="00FB07BE"/>
    <w:rsid w:val="00FB0ED8"/>
    <w:rsid w:val="00FB1548"/>
    <w:rsid w:val="00FB1850"/>
    <w:rsid w:val="00FB19A8"/>
    <w:rsid w:val="00FB27E3"/>
    <w:rsid w:val="00FB4526"/>
    <w:rsid w:val="00FB48D6"/>
    <w:rsid w:val="00FB4C11"/>
    <w:rsid w:val="00FB6024"/>
    <w:rsid w:val="00FB661E"/>
    <w:rsid w:val="00FB6F69"/>
    <w:rsid w:val="00FB7D0A"/>
    <w:rsid w:val="00FC0983"/>
    <w:rsid w:val="00FC13AE"/>
    <w:rsid w:val="00FC1B29"/>
    <w:rsid w:val="00FC2111"/>
    <w:rsid w:val="00FC2995"/>
    <w:rsid w:val="00FC46EA"/>
    <w:rsid w:val="00FC64FB"/>
    <w:rsid w:val="00FC6951"/>
    <w:rsid w:val="00FC6977"/>
    <w:rsid w:val="00FC79F9"/>
    <w:rsid w:val="00FD0EB6"/>
    <w:rsid w:val="00FD1F06"/>
    <w:rsid w:val="00FD2A64"/>
    <w:rsid w:val="00FD3950"/>
    <w:rsid w:val="00FD3E78"/>
    <w:rsid w:val="00FD3EE8"/>
    <w:rsid w:val="00FD49BF"/>
    <w:rsid w:val="00FD5FA4"/>
    <w:rsid w:val="00FD627A"/>
    <w:rsid w:val="00FD6714"/>
    <w:rsid w:val="00FD6AC7"/>
    <w:rsid w:val="00FD7589"/>
    <w:rsid w:val="00FE016E"/>
    <w:rsid w:val="00FE1368"/>
    <w:rsid w:val="00FE1771"/>
    <w:rsid w:val="00FE1975"/>
    <w:rsid w:val="00FE2B08"/>
    <w:rsid w:val="00FE352D"/>
    <w:rsid w:val="00FE3578"/>
    <w:rsid w:val="00FE3B82"/>
    <w:rsid w:val="00FE4CCE"/>
    <w:rsid w:val="00FE6809"/>
    <w:rsid w:val="00FE7109"/>
    <w:rsid w:val="00FE71CD"/>
    <w:rsid w:val="00FE78BF"/>
    <w:rsid w:val="00FF0085"/>
    <w:rsid w:val="00FF0201"/>
    <w:rsid w:val="00FF1C43"/>
    <w:rsid w:val="00FF25C2"/>
    <w:rsid w:val="00FF3477"/>
    <w:rsid w:val="00FF3E0A"/>
    <w:rsid w:val="00FF4919"/>
    <w:rsid w:val="00FF4F9A"/>
    <w:rsid w:val="00FF5158"/>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219759D9-FDA6-4EB5-81CF-7A01DC0A6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9FF"/>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F5CE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B320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1F5CEC"/>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rPr>
      <w:rFonts w:ascii="Times New Roman" w:eastAsia="Times New Roman" w:hAnsi="Times New Roman" w:cs="Times New Roman"/>
      <w:lang w:val="es-MX"/>
    </w:rPr>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uiPriority w:val="99"/>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B32071"/>
    <w:rPr>
      <w:rFonts w:asciiTheme="majorHAnsi" w:eastAsiaTheme="majorEastAsia" w:hAnsiTheme="majorHAnsi" w:cstheme="majorBidi"/>
      <w:color w:val="365F91" w:themeColor="accent1" w:themeShade="BF"/>
      <w:sz w:val="26"/>
      <w:szCs w:val="26"/>
      <w:lang w:val="es-ES"/>
    </w:rPr>
  </w:style>
  <w:style w:type="character" w:customStyle="1" w:styleId="TextodegloboCar1">
    <w:name w:val="Texto de globo Car1"/>
    <w:basedOn w:val="Fuentedeprrafopredeter"/>
    <w:uiPriority w:val="99"/>
    <w:semiHidden/>
    <w:rsid w:val="007860F3"/>
    <w:rPr>
      <w:rFonts w:ascii="Segoe UI" w:eastAsia="Times New Roman" w:hAnsi="Segoe UI" w:cs="Segoe UI"/>
      <w:sz w:val="18"/>
      <w:szCs w:val="18"/>
      <w:lang w:val="es-ES" w:eastAsia="es-ES"/>
    </w:rPr>
  </w:style>
  <w:style w:type="paragraph" w:customStyle="1" w:styleId="Cuerpo">
    <w:name w:val="Cuerpo"/>
    <w:rsid w:val="00A75128"/>
    <w:pPr>
      <w:spacing w:after="160" w:line="256" w:lineRule="auto"/>
    </w:pPr>
    <w:rPr>
      <w:rFonts w:ascii="Calibri" w:eastAsia="Calibri" w:hAnsi="Calibri" w:cs="Calibri"/>
      <w:color w:val="000000"/>
      <w:sz w:val="22"/>
      <w:szCs w:val="22"/>
      <w:u w:color="000000"/>
      <w:lang w:val="de-DE"/>
    </w:rPr>
  </w:style>
  <w:style w:type="character" w:customStyle="1" w:styleId="Ninguno">
    <w:name w:val="Ninguno"/>
    <w:rsid w:val="00A75128"/>
    <w:rPr>
      <w:lang w:val="es-ES_tradnl"/>
    </w:rPr>
  </w:style>
  <w:style w:type="numbering" w:customStyle="1" w:styleId="Estiloimportado1">
    <w:name w:val="Estilo importado 1"/>
    <w:rsid w:val="00A75128"/>
    <w:pPr>
      <w:numPr>
        <w:numId w:val="2"/>
      </w:numPr>
    </w:pPr>
  </w:style>
  <w:style w:type="character" w:customStyle="1" w:styleId="Ttulo1Car">
    <w:name w:val="Título 1 Car"/>
    <w:basedOn w:val="Fuentedeprrafopredeter"/>
    <w:link w:val="Ttulo1"/>
    <w:uiPriority w:val="9"/>
    <w:rsid w:val="001F5CEC"/>
    <w:rPr>
      <w:rFonts w:asciiTheme="majorHAnsi" w:eastAsiaTheme="majorEastAsia" w:hAnsiTheme="majorHAnsi" w:cstheme="majorBidi"/>
      <w:color w:val="365F91" w:themeColor="accent1" w:themeShade="BF"/>
      <w:sz w:val="32"/>
      <w:szCs w:val="32"/>
      <w:lang w:val="es-ES"/>
    </w:rPr>
  </w:style>
  <w:style w:type="character" w:customStyle="1" w:styleId="Ttulo3Car">
    <w:name w:val="Título 3 Car"/>
    <w:basedOn w:val="Fuentedeprrafopredeter"/>
    <w:link w:val="Ttulo3"/>
    <w:uiPriority w:val="9"/>
    <w:rsid w:val="001F5CEC"/>
    <w:rPr>
      <w:rFonts w:ascii="Times New Roman" w:eastAsia="Times New Roman" w:hAnsi="Times New Roman" w:cs="Times New Roman"/>
      <w:b/>
      <w:bCs/>
      <w:sz w:val="27"/>
      <w:szCs w:val="27"/>
      <w:lang w:val="es-MX" w:eastAsia="es-MX"/>
    </w:rPr>
  </w:style>
  <w:style w:type="character" w:styleId="Refdecomentario">
    <w:name w:val="annotation reference"/>
    <w:basedOn w:val="Fuentedeprrafopredeter"/>
    <w:uiPriority w:val="99"/>
    <w:semiHidden/>
    <w:unhideWhenUsed/>
    <w:rsid w:val="001F5CEC"/>
    <w:rPr>
      <w:sz w:val="16"/>
      <w:szCs w:val="16"/>
    </w:rPr>
  </w:style>
  <w:style w:type="paragraph" w:customStyle="1" w:styleId="RSCGnotaalpie">
    <w:name w:val="RSCG nota al pie"/>
    <w:basedOn w:val="Normal"/>
    <w:uiPriority w:val="99"/>
    <w:qFormat/>
    <w:rsid w:val="001F5CEC"/>
    <w:pPr>
      <w:spacing w:after="120"/>
      <w:jc w:val="both"/>
    </w:pPr>
    <w:rPr>
      <w:rFonts w:ascii="palatino" w:hAnsi="palatino" w:cstheme="minorBidi"/>
      <w:sz w:val="22"/>
      <w:szCs w:val="22"/>
      <w:lang w:val="es-MX" w:eastAsia="en-US"/>
    </w:rPr>
  </w:style>
  <w:style w:type="character" w:customStyle="1" w:styleId="lbl-encabezado-blanco2">
    <w:name w:val="lbl-encabezado-blanco2"/>
    <w:rsid w:val="001F5CEC"/>
    <w:rPr>
      <w:color w:val="FFFFFF"/>
    </w:rPr>
  </w:style>
  <w:style w:type="character" w:customStyle="1" w:styleId="TextoCar">
    <w:name w:val="Texto Car"/>
    <w:link w:val="Texto"/>
    <w:locked/>
    <w:rsid w:val="001F5CEC"/>
    <w:rPr>
      <w:rFonts w:ascii="Arial" w:eastAsia="Times New Roman" w:hAnsi="Arial" w:cs="Arial"/>
      <w:sz w:val="18"/>
      <w:szCs w:val="18"/>
      <w:lang w:val="es-MX"/>
    </w:rPr>
  </w:style>
  <w:style w:type="paragraph" w:customStyle="1" w:styleId="ANOTACION">
    <w:name w:val="ANOTACION"/>
    <w:basedOn w:val="Normal"/>
    <w:link w:val="ANOTACIONCar"/>
    <w:rsid w:val="001F5CEC"/>
    <w:pPr>
      <w:spacing w:before="101" w:after="101"/>
      <w:jc w:val="center"/>
    </w:pPr>
    <w:rPr>
      <w:b/>
      <w:sz w:val="18"/>
      <w:szCs w:val="18"/>
      <w:lang w:val="x-none" w:eastAsia="x-none"/>
    </w:rPr>
  </w:style>
  <w:style w:type="character" w:customStyle="1" w:styleId="ANOTACIONCar">
    <w:name w:val="ANOTACION Car"/>
    <w:link w:val="ANOTACION"/>
    <w:locked/>
    <w:rsid w:val="001F5CEC"/>
    <w:rPr>
      <w:rFonts w:ascii="Times New Roman" w:eastAsia="Times New Roman" w:hAnsi="Times New Roman" w:cs="Times New Roman"/>
      <w:b/>
      <w:sz w:val="18"/>
      <w:szCs w:val="18"/>
      <w:lang w:val="x-none" w:eastAsia="x-none"/>
    </w:rPr>
  </w:style>
  <w:style w:type="character" w:styleId="nfasis">
    <w:name w:val="Emphasis"/>
    <w:basedOn w:val="Fuentedeprrafopredeter"/>
    <w:uiPriority w:val="20"/>
    <w:qFormat/>
    <w:rsid w:val="001F5CEC"/>
    <w:rPr>
      <w:i/>
      <w:iCs/>
    </w:rPr>
  </w:style>
  <w:style w:type="paragraph" w:styleId="Textocomentario">
    <w:name w:val="annotation text"/>
    <w:basedOn w:val="Normal"/>
    <w:link w:val="TextocomentarioCar"/>
    <w:uiPriority w:val="99"/>
    <w:semiHidden/>
    <w:unhideWhenUsed/>
    <w:rsid w:val="001F5CEC"/>
    <w:rPr>
      <w:sz w:val="20"/>
      <w:szCs w:val="20"/>
    </w:rPr>
  </w:style>
  <w:style w:type="character" w:customStyle="1" w:styleId="TextocomentarioCar">
    <w:name w:val="Texto comentario Car"/>
    <w:basedOn w:val="Fuentedeprrafopredeter"/>
    <w:link w:val="Textocomentario"/>
    <w:uiPriority w:val="99"/>
    <w:semiHidden/>
    <w:rsid w:val="001F5CEC"/>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1F5CEC"/>
    <w:rPr>
      <w:b/>
      <w:bCs/>
    </w:rPr>
  </w:style>
  <w:style w:type="character" w:customStyle="1" w:styleId="AsuntodelcomentarioCar">
    <w:name w:val="Asunto del comentario Car"/>
    <w:basedOn w:val="TextocomentarioCar"/>
    <w:link w:val="Asuntodelcomentario"/>
    <w:uiPriority w:val="99"/>
    <w:semiHidden/>
    <w:rsid w:val="001F5CEC"/>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F5CEC"/>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1F5CEC"/>
    <w:rPr>
      <w:rFonts w:ascii="Arial" w:eastAsia="Times New Roman" w:hAnsi="Arial" w:cs="Arial"/>
      <w:sz w:val="18"/>
      <w:szCs w:val="18"/>
      <w:lang w:val="es-ES"/>
    </w:rPr>
  </w:style>
  <w:style w:type="paragraph" w:styleId="Bibliografa">
    <w:name w:val="Bibliography"/>
    <w:basedOn w:val="Normal"/>
    <w:next w:val="Normal"/>
    <w:uiPriority w:val="37"/>
    <w:semiHidden/>
    <w:unhideWhenUsed/>
    <w:rsid w:val="001F5CEC"/>
  </w:style>
  <w:style w:type="character" w:customStyle="1" w:styleId="nacep">
    <w:name w:val="n_acep"/>
    <w:basedOn w:val="Fuentedeprrafopredeter"/>
    <w:rsid w:val="001F5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1612">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64576292">
      <w:bodyDiv w:val="1"/>
      <w:marLeft w:val="0"/>
      <w:marRight w:val="0"/>
      <w:marTop w:val="0"/>
      <w:marBottom w:val="0"/>
      <w:divBdr>
        <w:top w:val="none" w:sz="0" w:space="0" w:color="auto"/>
        <w:left w:val="none" w:sz="0" w:space="0" w:color="auto"/>
        <w:bottom w:val="none" w:sz="0" w:space="0" w:color="auto"/>
        <w:right w:val="none" w:sz="0" w:space="0" w:color="auto"/>
      </w:divBdr>
    </w:div>
    <w:div w:id="669998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0030571">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1192164">
      <w:bodyDiv w:val="1"/>
      <w:marLeft w:val="0"/>
      <w:marRight w:val="0"/>
      <w:marTop w:val="0"/>
      <w:marBottom w:val="0"/>
      <w:divBdr>
        <w:top w:val="none" w:sz="0" w:space="0" w:color="auto"/>
        <w:left w:val="none" w:sz="0" w:space="0" w:color="auto"/>
        <w:bottom w:val="none" w:sz="0" w:space="0" w:color="auto"/>
        <w:right w:val="none" w:sz="0" w:space="0" w:color="auto"/>
      </w:divBdr>
    </w:div>
    <w:div w:id="142281124">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1795357">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1461590">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5606778">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4951580">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7060265">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5039690">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5979712">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879716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8430151">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390959">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1634060">
      <w:bodyDiv w:val="1"/>
      <w:marLeft w:val="0"/>
      <w:marRight w:val="0"/>
      <w:marTop w:val="0"/>
      <w:marBottom w:val="0"/>
      <w:divBdr>
        <w:top w:val="none" w:sz="0" w:space="0" w:color="auto"/>
        <w:left w:val="none" w:sz="0" w:space="0" w:color="auto"/>
        <w:bottom w:val="none" w:sz="0" w:space="0" w:color="auto"/>
        <w:right w:val="none" w:sz="0" w:space="0" w:color="auto"/>
      </w:divBdr>
    </w:div>
    <w:div w:id="447118964">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2384132">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2352995">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8643352">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4513103">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7276742">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597640115">
      <w:bodyDiv w:val="1"/>
      <w:marLeft w:val="0"/>
      <w:marRight w:val="0"/>
      <w:marTop w:val="0"/>
      <w:marBottom w:val="0"/>
      <w:divBdr>
        <w:top w:val="none" w:sz="0" w:space="0" w:color="auto"/>
        <w:left w:val="none" w:sz="0" w:space="0" w:color="auto"/>
        <w:bottom w:val="none" w:sz="0" w:space="0" w:color="auto"/>
        <w:right w:val="none" w:sz="0" w:space="0" w:color="auto"/>
      </w:divBdr>
    </w:div>
    <w:div w:id="601887092">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2874880">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7042000">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2507936">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014152">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2206088">
      <w:bodyDiv w:val="1"/>
      <w:marLeft w:val="0"/>
      <w:marRight w:val="0"/>
      <w:marTop w:val="0"/>
      <w:marBottom w:val="0"/>
      <w:divBdr>
        <w:top w:val="none" w:sz="0" w:space="0" w:color="auto"/>
        <w:left w:val="none" w:sz="0" w:space="0" w:color="auto"/>
        <w:bottom w:val="none" w:sz="0" w:space="0" w:color="auto"/>
        <w:right w:val="none" w:sz="0" w:space="0" w:color="auto"/>
      </w:divBdr>
      <w:divsChild>
        <w:div w:id="1004555904">
          <w:marLeft w:val="0"/>
          <w:marRight w:val="0"/>
          <w:marTop w:val="0"/>
          <w:marBottom w:val="0"/>
          <w:divBdr>
            <w:top w:val="none" w:sz="0" w:space="0" w:color="auto"/>
            <w:left w:val="none" w:sz="0" w:space="0" w:color="auto"/>
            <w:bottom w:val="none" w:sz="0" w:space="0" w:color="auto"/>
            <w:right w:val="none" w:sz="0" w:space="0" w:color="auto"/>
          </w:divBdr>
        </w:div>
      </w:divsChild>
    </w:div>
    <w:div w:id="849487830">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659753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71060150">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1788189">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88041269">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214252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9952465">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4100857">
      <w:bodyDiv w:val="1"/>
      <w:marLeft w:val="0"/>
      <w:marRight w:val="0"/>
      <w:marTop w:val="0"/>
      <w:marBottom w:val="0"/>
      <w:divBdr>
        <w:top w:val="none" w:sz="0" w:space="0" w:color="auto"/>
        <w:left w:val="none" w:sz="0" w:space="0" w:color="auto"/>
        <w:bottom w:val="none" w:sz="0" w:space="0" w:color="auto"/>
        <w:right w:val="none" w:sz="0" w:space="0" w:color="auto"/>
      </w:divBdr>
    </w:div>
    <w:div w:id="1206678745">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5578059">
      <w:bodyDiv w:val="1"/>
      <w:marLeft w:val="0"/>
      <w:marRight w:val="0"/>
      <w:marTop w:val="0"/>
      <w:marBottom w:val="0"/>
      <w:divBdr>
        <w:top w:val="none" w:sz="0" w:space="0" w:color="auto"/>
        <w:left w:val="none" w:sz="0" w:space="0" w:color="auto"/>
        <w:bottom w:val="none" w:sz="0" w:space="0" w:color="auto"/>
        <w:right w:val="none" w:sz="0" w:space="0" w:color="auto"/>
      </w:divBdr>
    </w:div>
    <w:div w:id="1246526989">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7178174">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0793405">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19580992">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8021709">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87800220">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7679116">
      <w:bodyDiv w:val="1"/>
      <w:marLeft w:val="0"/>
      <w:marRight w:val="0"/>
      <w:marTop w:val="0"/>
      <w:marBottom w:val="0"/>
      <w:divBdr>
        <w:top w:val="none" w:sz="0" w:space="0" w:color="auto"/>
        <w:left w:val="none" w:sz="0" w:space="0" w:color="auto"/>
        <w:bottom w:val="none" w:sz="0" w:space="0" w:color="auto"/>
        <w:right w:val="none" w:sz="0" w:space="0" w:color="auto"/>
      </w:divBdr>
    </w:div>
    <w:div w:id="145879158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77917009">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6555449">
      <w:bodyDiv w:val="1"/>
      <w:marLeft w:val="0"/>
      <w:marRight w:val="0"/>
      <w:marTop w:val="0"/>
      <w:marBottom w:val="0"/>
      <w:divBdr>
        <w:top w:val="none" w:sz="0" w:space="0" w:color="auto"/>
        <w:left w:val="none" w:sz="0" w:space="0" w:color="auto"/>
        <w:bottom w:val="none" w:sz="0" w:space="0" w:color="auto"/>
        <w:right w:val="none" w:sz="0" w:space="0" w:color="auto"/>
      </w:divBdr>
    </w:div>
    <w:div w:id="1488010765">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2045556">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4904431">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2404894">
      <w:bodyDiv w:val="1"/>
      <w:marLeft w:val="0"/>
      <w:marRight w:val="0"/>
      <w:marTop w:val="0"/>
      <w:marBottom w:val="0"/>
      <w:divBdr>
        <w:top w:val="none" w:sz="0" w:space="0" w:color="auto"/>
        <w:left w:val="none" w:sz="0" w:space="0" w:color="auto"/>
        <w:bottom w:val="none" w:sz="0" w:space="0" w:color="auto"/>
        <w:right w:val="none" w:sz="0" w:space="0" w:color="auto"/>
      </w:divBdr>
    </w:div>
    <w:div w:id="1542589651">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91699950">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4073643">
      <w:bodyDiv w:val="1"/>
      <w:marLeft w:val="0"/>
      <w:marRight w:val="0"/>
      <w:marTop w:val="0"/>
      <w:marBottom w:val="0"/>
      <w:divBdr>
        <w:top w:val="none" w:sz="0" w:space="0" w:color="auto"/>
        <w:left w:val="none" w:sz="0" w:space="0" w:color="auto"/>
        <w:bottom w:val="none" w:sz="0" w:space="0" w:color="auto"/>
        <w:right w:val="none" w:sz="0" w:space="0" w:color="auto"/>
      </w:divBdr>
    </w:div>
    <w:div w:id="162445505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7473423">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6224187">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65146805">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013909">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416028">
      <w:bodyDiv w:val="1"/>
      <w:marLeft w:val="0"/>
      <w:marRight w:val="0"/>
      <w:marTop w:val="0"/>
      <w:marBottom w:val="0"/>
      <w:divBdr>
        <w:top w:val="none" w:sz="0" w:space="0" w:color="auto"/>
        <w:left w:val="none" w:sz="0" w:space="0" w:color="auto"/>
        <w:bottom w:val="none" w:sz="0" w:space="0" w:color="auto"/>
        <w:right w:val="none" w:sz="0" w:space="0" w:color="auto"/>
      </w:divBdr>
    </w:div>
    <w:div w:id="1912811812">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648051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2925577">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484159">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DC1B3-A3E2-4165-9A5C-8F16773A9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3292</Words>
  <Characters>18112</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2019-05-17T18:30:00Z</cp:lastPrinted>
  <dcterms:created xsi:type="dcterms:W3CDTF">2019-06-21T03:29:00Z</dcterms:created>
  <dcterms:modified xsi:type="dcterms:W3CDTF">2019-06-21T03:29:00Z</dcterms:modified>
</cp:coreProperties>
</file>